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550E" w:rsidRPr="00B73F8E" w:rsidRDefault="0017550E" w:rsidP="0017550E">
      <w:pPr>
        <w:ind w:left="785" w:hanging="360"/>
        <w:jc w:val="center"/>
        <w:rPr>
          <w:rFonts w:ascii="Arial" w:eastAsia="Times New Roman" w:hAnsi="Arial" w:cs="Arial"/>
          <w:b/>
        </w:rPr>
      </w:pPr>
      <w:r w:rsidRPr="00B73F8E">
        <w:rPr>
          <w:rFonts w:ascii="Arial" w:eastAsia="Times New Roman" w:hAnsi="Arial" w:cs="Arial"/>
          <w:b/>
        </w:rPr>
        <w:t>TEKNİK ŞARTNAME</w:t>
      </w:r>
    </w:p>
    <w:p w:rsidR="0017550E" w:rsidRPr="00B73F8E" w:rsidRDefault="0017550E" w:rsidP="0017550E">
      <w:pPr>
        <w:ind w:left="785" w:hanging="360"/>
        <w:jc w:val="center"/>
        <w:rPr>
          <w:rFonts w:ascii="Arial" w:eastAsia="Times New Roman" w:hAnsi="Arial" w:cs="Arial"/>
          <w:b/>
        </w:rPr>
      </w:pPr>
    </w:p>
    <w:p w:rsidR="0017550E" w:rsidRPr="00B73F8E" w:rsidRDefault="0017550E" w:rsidP="0017550E">
      <w:pPr>
        <w:pStyle w:val="ListeParagraf"/>
        <w:numPr>
          <w:ilvl w:val="0"/>
          <w:numId w:val="11"/>
        </w:numPr>
        <w:spacing w:after="200" w:line="276" w:lineRule="auto"/>
        <w:rPr>
          <w:rFonts w:ascii="Arial" w:hAnsi="Arial" w:cs="Arial"/>
          <w:sz w:val="20"/>
          <w:szCs w:val="20"/>
        </w:rPr>
      </w:pPr>
      <w:r w:rsidRPr="00B73F8E">
        <w:rPr>
          <w:rFonts w:ascii="Arial" w:hAnsi="Arial" w:cs="Arial"/>
          <w:sz w:val="20"/>
          <w:szCs w:val="20"/>
        </w:rPr>
        <w:t>Ürünlerin saflıkları, marka ve kodları teklifte belirtilmelidir.</w:t>
      </w:r>
    </w:p>
    <w:p w:rsidR="0017550E" w:rsidRPr="00B73F8E" w:rsidRDefault="0017550E" w:rsidP="0017550E">
      <w:pPr>
        <w:pStyle w:val="ListeParagraf"/>
        <w:numPr>
          <w:ilvl w:val="0"/>
          <w:numId w:val="11"/>
        </w:numPr>
        <w:spacing w:after="200" w:line="276" w:lineRule="auto"/>
        <w:rPr>
          <w:rFonts w:ascii="Arial" w:hAnsi="Arial" w:cs="Arial"/>
          <w:sz w:val="20"/>
          <w:szCs w:val="20"/>
        </w:rPr>
      </w:pPr>
      <w:r w:rsidRPr="00B73F8E">
        <w:rPr>
          <w:rFonts w:ascii="Arial" w:hAnsi="Arial" w:cs="Arial"/>
          <w:sz w:val="20"/>
          <w:szCs w:val="20"/>
        </w:rPr>
        <w:t>Ürünlerin sağlıkları ve ambalajları en aşağıdaki değerlerde olmalıdır.</w:t>
      </w:r>
    </w:p>
    <w:p w:rsidR="0017550E" w:rsidRPr="00B73F8E" w:rsidRDefault="0017550E" w:rsidP="0017550E">
      <w:pPr>
        <w:pStyle w:val="ListeParagraf"/>
        <w:numPr>
          <w:ilvl w:val="0"/>
          <w:numId w:val="11"/>
        </w:numPr>
        <w:spacing w:after="200" w:line="276" w:lineRule="auto"/>
        <w:rPr>
          <w:rFonts w:ascii="Arial" w:hAnsi="Arial" w:cs="Arial"/>
          <w:sz w:val="20"/>
          <w:szCs w:val="20"/>
        </w:rPr>
      </w:pPr>
      <w:r w:rsidRPr="00B73F8E">
        <w:rPr>
          <w:rFonts w:ascii="Arial" w:hAnsi="Arial" w:cs="Arial"/>
          <w:sz w:val="20"/>
          <w:szCs w:val="20"/>
        </w:rPr>
        <w:t>Ürünlerin miadı en az iki yıl olmalıdır.</w:t>
      </w:r>
    </w:p>
    <w:p w:rsidR="0017550E" w:rsidRPr="00B73F8E" w:rsidRDefault="0017550E" w:rsidP="0017550E">
      <w:pPr>
        <w:pStyle w:val="ListeParagraf"/>
        <w:numPr>
          <w:ilvl w:val="0"/>
          <w:numId w:val="11"/>
        </w:numPr>
        <w:spacing w:after="200" w:line="276" w:lineRule="auto"/>
        <w:rPr>
          <w:rFonts w:ascii="Arial" w:hAnsi="Arial" w:cs="Arial"/>
          <w:sz w:val="20"/>
          <w:szCs w:val="20"/>
        </w:rPr>
      </w:pPr>
      <w:r w:rsidRPr="00B73F8E">
        <w:rPr>
          <w:rFonts w:ascii="Arial" w:hAnsi="Arial" w:cs="Arial"/>
          <w:sz w:val="20"/>
          <w:szCs w:val="20"/>
        </w:rPr>
        <w:t>Ambalajları orijinal olmalıdır.</w:t>
      </w:r>
    </w:p>
    <w:p w:rsidR="0017550E" w:rsidRPr="00B73F8E" w:rsidRDefault="0017550E" w:rsidP="0017550E">
      <w:pPr>
        <w:pStyle w:val="ListeParagraf"/>
        <w:numPr>
          <w:ilvl w:val="0"/>
          <w:numId w:val="11"/>
        </w:numPr>
        <w:spacing w:after="200" w:line="276" w:lineRule="auto"/>
        <w:rPr>
          <w:rFonts w:ascii="Arial" w:hAnsi="Arial" w:cs="Arial"/>
          <w:sz w:val="20"/>
          <w:szCs w:val="20"/>
        </w:rPr>
      </w:pPr>
      <w:r w:rsidRPr="00B73F8E">
        <w:rPr>
          <w:rFonts w:ascii="Arial" w:hAnsi="Arial" w:cs="Arial"/>
          <w:sz w:val="20"/>
          <w:szCs w:val="20"/>
        </w:rPr>
        <w:t>Teslimat 2-4 Hafta içinde gerçekleşmelidir.</w:t>
      </w:r>
    </w:p>
    <w:p w:rsidR="0017550E" w:rsidRPr="00B73F8E" w:rsidRDefault="0017550E" w:rsidP="0017550E">
      <w:pPr>
        <w:pStyle w:val="ListeParagraf"/>
        <w:numPr>
          <w:ilvl w:val="0"/>
          <w:numId w:val="11"/>
        </w:numPr>
        <w:spacing w:after="200" w:line="276" w:lineRule="auto"/>
        <w:rPr>
          <w:rFonts w:ascii="Arial" w:hAnsi="Arial" w:cs="Arial"/>
          <w:sz w:val="20"/>
          <w:szCs w:val="20"/>
        </w:rPr>
      </w:pPr>
      <w:r w:rsidRPr="00B73F8E">
        <w:rPr>
          <w:rFonts w:ascii="Arial" w:hAnsi="Arial" w:cs="Arial"/>
          <w:sz w:val="20"/>
          <w:szCs w:val="20"/>
        </w:rPr>
        <w:t>Soğuk malzemeler ambalaj üzerinde belirtilen koşullarda teslim edilmelidir.</w:t>
      </w:r>
    </w:p>
    <w:p w:rsidR="0017550E" w:rsidRPr="00B73F8E" w:rsidRDefault="0017550E" w:rsidP="0017550E">
      <w:pPr>
        <w:pStyle w:val="ListeParagraf"/>
        <w:numPr>
          <w:ilvl w:val="0"/>
          <w:numId w:val="11"/>
        </w:numPr>
        <w:spacing w:after="200" w:line="276" w:lineRule="auto"/>
        <w:rPr>
          <w:rFonts w:ascii="Arial" w:hAnsi="Arial" w:cs="Arial"/>
          <w:sz w:val="20"/>
          <w:szCs w:val="20"/>
        </w:rPr>
      </w:pPr>
      <w:r w:rsidRPr="00B73F8E">
        <w:rPr>
          <w:rFonts w:ascii="Arial" w:hAnsi="Arial" w:cs="Arial"/>
          <w:sz w:val="20"/>
          <w:szCs w:val="20"/>
        </w:rPr>
        <w:t>Sarf malzemelerin adetleri ve özellikleri şartnameye uygun teklifte belirtilmelidir.</w:t>
      </w:r>
    </w:p>
    <w:p w:rsidR="0017550E" w:rsidRPr="00B73F8E" w:rsidRDefault="0017550E" w:rsidP="0017550E">
      <w:pPr>
        <w:pStyle w:val="ListeParagraf"/>
        <w:numPr>
          <w:ilvl w:val="0"/>
          <w:numId w:val="11"/>
        </w:numPr>
        <w:spacing w:after="200" w:line="276" w:lineRule="auto"/>
        <w:rPr>
          <w:rFonts w:ascii="Arial" w:hAnsi="Arial" w:cs="Arial"/>
          <w:sz w:val="20"/>
          <w:szCs w:val="20"/>
        </w:rPr>
      </w:pPr>
      <w:r w:rsidRPr="00B73F8E">
        <w:rPr>
          <w:rFonts w:ascii="Arial" w:hAnsi="Arial" w:cs="Arial"/>
          <w:sz w:val="20"/>
          <w:szCs w:val="20"/>
        </w:rPr>
        <w:t>Ürünlerin hacimleri şartnameyi sağlamalıdır ve teklifte belirtilmelidir.</w:t>
      </w:r>
    </w:p>
    <w:p w:rsidR="0017550E" w:rsidRPr="00B73F8E" w:rsidRDefault="0017550E" w:rsidP="0017550E">
      <w:pPr>
        <w:rPr>
          <w:rFonts w:ascii="Arial" w:hAnsi="Arial" w:cs="Arial"/>
          <w:b/>
          <w:sz w:val="28"/>
          <w:szCs w:val="28"/>
          <w:u w:val="single"/>
        </w:rPr>
      </w:pPr>
      <w:r w:rsidRPr="00B73F8E">
        <w:rPr>
          <w:rFonts w:ascii="Arial" w:hAnsi="Arial" w:cs="Arial"/>
          <w:b/>
          <w:bCs/>
          <w:color w:val="212529"/>
          <w:sz w:val="28"/>
          <w:szCs w:val="28"/>
          <w:u w:val="single"/>
        </w:rPr>
        <w:t xml:space="preserve">Cell </w:t>
      </w:r>
      <w:proofErr w:type="spellStart"/>
      <w:r w:rsidRPr="00B73F8E">
        <w:rPr>
          <w:rFonts w:ascii="Arial" w:hAnsi="Arial" w:cs="Arial"/>
          <w:b/>
          <w:bCs/>
          <w:color w:val="212529"/>
          <w:sz w:val="28"/>
          <w:szCs w:val="28"/>
          <w:u w:val="single"/>
        </w:rPr>
        <w:t>Culture</w:t>
      </w:r>
      <w:proofErr w:type="spellEnd"/>
      <w:r w:rsidRPr="00B73F8E">
        <w:rPr>
          <w:rFonts w:ascii="Arial" w:hAnsi="Arial" w:cs="Arial"/>
          <w:b/>
          <w:bCs/>
          <w:color w:val="212529"/>
          <w:sz w:val="28"/>
          <w:szCs w:val="28"/>
          <w:u w:val="single"/>
        </w:rPr>
        <w:t xml:space="preserve"> </w:t>
      </w:r>
      <w:proofErr w:type="spellStart"/>
      <w:r w:rsidRPr="00B73F8E">
        <w:rPr>
          <w:rFonts w:ascii="Arial" w:hAnsi="Arial" w:cs="Arial"/>
          <w:b/>
          <w:bCs/>
          <w:color w:val="212529"/>
          <w:sz w:val="28"/>
          <w:szCs w:val="28"/>
          <w:u w:val="single"/>
        </w:rPr>
        <w:t>Experimental</w:t>
      </w:r>
      <w:proofErr w:type="spellEnd"/>
      <w:r w:rsidRPr="00B73F8E">
        <w:rPr>
          <w:rFonts w:ascii="Arial" w:hAnsi="Arial" w:cs="Arial"/>
          <w:b/>
          <w:bCs/>
          <w:color w:val="212529"/>
          <w:sz w:val="28"/>
          <w:szCs w:val="28"/>
          <w:u w:val="single"/>
        </w:rPr>
        <w:t xml:space="preserve"> Series (Seti içerisindeki malzemeler) (12 kalem)</w:t>
      </w:r>
    </w:p>
    <w:p w:rsidR="0017550E" w:rsidRPr="00B73F8E" w:rsidRDefault="0017550E" w:rsidP="0017550E">
      <w:pPr>
        <w:pStyle w:val="Balk1"/>
        <w:spacing w:before="300" w:beforeAutospacing="0" w:after="150" w:afterAutospacing="0"/>
        <w:rPr>
          <w:rFonts w:ascii="Arial" w:hAnsi="Arial" w:cs="Arial"/>
          <w:bCs w:val="0"/>
          <w:sz w:val="24"/>
          <w:szCs w:val="24"/>
        </w:rPr>
      </w:pPr>
      <w:r w:rsidRPr="00B73F8E">
        <w:rPr>
          <w:rFonts w:ascii="Arial" w:hAnsi="Arial" w:cs="Arial"/>
          <w:bCs w:val="0"/>
          <w:sz w:val="24"/>
          <w:szCs w:val="24"/>
        </w:rPr>
        <w:t xml:space="preserve">RPMI MEDIUM 1640 (CE) 500ML </w:t>
      </w:r>
      <w:r>
        <w:rPr>
          <w:rFonts w:ascii="Arial" w:hAnsi="Arial" w:cs="Arial"/>
          <w:bCs w:val="0"/>
          <w:sz w:val="24"/>
          <w:szCs w:val="24"/>
        </w:rPr>
        <w:t>(10 adet)</w:t>
      </w:r>
    </w:p>
    <w:p w:rsidR="0017550E" w:rsidRPr="00B73F8E" w:rsidRDefault="0017550E" w:rsidP="0017550E">
      <w:pPr>
        <w:pStyle w:val="ListeParagraf"/>
        <w:numPr>
          <w:ilvl w:val="0"/>
          <w:numId w:val="17"/>
        </w:numPr>
        <w:rPr>
          <w:rFonts w:ascii="Arial" w:eastAsia="Times New Roman" w:hAnsi="Arial" w:cs="Arial"/>
          <w:bCs/>
          <w:sz w:val="20"/>
          <w:szCs w:val="20"/>
          <w:lang w:eastAsia="tr-TR"/>
        </w:rPr>
      </w:pPr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>L-</w:t>
      </w:r>
      <w:proofErr w:type="spellStart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>glutamine</w:t>
      </w:r>
      <w:proofErr w:type="spellEnd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 xml:space="preserve"> ve </w:t>
      </w:r>
      <w:proofErr w:type="spellStart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>Phenol</w:t>
      </w:r>
      <w:proofErr w:type="spellEnd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 xml:space="preserve"> </w:t>
      </w:r>
      <w:proofErr w:type="spellStart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>Red</w:t>
      </w:r>
      <w:proofErr w:type="spellEnd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 xml:space="preserve"> </w:t>
      </w:r>
      <w:r w:rsidRPr="00B73F8E">
        <w:rPr>
          <w:rFonts w:ascii="Arial" w:eastAsia="Times New Roman" w:hAnsi="Arial" w:cs="Arial"/>
          <w:bCs/>
          <w:sz w:val="20"/>
          <w:szCs w:val="20"/>
          <w:lang w:eastAsia="tr-TR"/>
        </w:rPr>
        <w:t>içermeli.</w:t>
      </w:r>
    </w:p>
    <w:p w:rsidR="0017550E" w:rsidRPr="00B73F8E" w:rsidRDefault="0017550E" w:rsidP="0017550E">
      <w:pPr>
        <w:pStyle w:val="ListeParagraf"/>
        <w:numPr>
          <w:ilvl w:val="0"/>
          <w:numId w:val="17"/>
        </w:numPr>
        <w:rPr>
          <w:rFonts w:ascii="Arial" w:eastAsia="Times New Roman" w:hAnsi="Arial" w:cs="Arial"/>
          <w:bCs/>
          <w:sz w:val="20"/>
          <w:szCs w:val="20"/>
          <w:lang w:eastAsia="tr-TR"/>
        </w:rPr>
      </w:pPr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 xml:space="preserve">HEPES </w:t>
      </w:r>
      <w:r w:rsidRPr="00B73F8E">
        <w:rPr>
          <w:rFonts w:ascii="Arial" w:eastAsia="Times New Roman" w:hAnsi="Arial" w:cs="Arial"/>
          <w:bCs/>
          <w:sz w:val="20"/>
          <w:szCs w:val="20"/>
          <w:lang w:eastAsia="tr-TR"/>
        </w:rPr>
        <w:t>içermemeli.</w:t>
      </w:r>
    </w:p>
    <w:p w:rsidR="0017550E" w:rsidRPr="00B73F8E" w:rsidRDefault="0017550E" w:rsidP="0017550E">
      <w:pPr>
        <w:pStyle w:val="ListeParagraf"/>
        <w:numPr>
          <w:ilvl w:val="0"/>
          <w:numId w:val="16"/>
        </w:numPr>
        <w:rPr>
          <w:rFonts w:ascii="Arial" w:eastAsia="Times New Roman" w:hAnsi="Arial" w:cs="Arial"/>
          <w:bCs/>
          <w:sz w:val="20"/>
          <w:szCs w:val="20"/>
          <w:lang w:eastAsia="tr-TR"/>
        </w:rPr>
      </w:pPr>
      <w:proofErr w:type="spellStart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>Concentration</w:t>
      </w:r>
      <w:proofErr w:type="spellEnd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 xml:space="preserve"> </w:t>
      </w:r>
      <w:r w:rsidRPr="00B73F8E">
        <w:rPr>
          <w:rFonts w:ascii="Arial" w:eastAsia="Times New Roman" w:hAnsi="Arial" w:cs="Arial"/>
          <w:bCs/>
          <w:sz w:val="20"/>
          <w:szCs w:val="20"/>
          <w:lang w:eastAsia="tr-TR"/>
        </w:rPr>
        <w:t>1 X olmalı.</w:t>
      </w:r>
    </w:p>
    <w:p w:rsidR="0017550E" w:rsidRPr="00B73F8E" w:rsidRDefault="0017550E" w:rsidP="0017550E">
      <w:pPr>
        <w:pStyle w:val="ListeParagraf"/>
        <w:numPr>
          <w:ilvl w:val="0"/>
          <w:numId w:val="16"/>
        </w:numPr>
        <w:rPr>
          <w:rFonts w:ascii="Arial" w:eastAsia="Times New Roman" w:hAnsi="Arial" w:cs="Arial"/>
          <w:b/>
          <w:bCs/>
          <w:sz w:val="20"/>
          <w:szCs w:val="20"/>
          <w:lang w:eastAsia="tr-TR"/>
        </w:rPr>
      </w:pPr>
      <w:proofErr w:type="spellStart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>pH</w:t>
      </w:r>
      <w:proofErr w:type="spellEnd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 xml:space="preserve"> </w:t>
      </w:r>
      <w:proofErr w:type="spellStart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>Range</w:t>
      </w:r>
      <w:proofErr w:type="spellEnd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 xml:space="preserve"> </w:t>
      </w:r>
      <w:r w:rsidRPr="00B73F8E">
        <w:rPr>
          <w:rFonts w:ascii="Arial" w:eastAsia="Times New Roman" w:hAnsi="Arial" w:cs="Arial"/>
          <w:bCs/>
          <w:sz w:val="20"/>
          <w:szCs w:val="20"/>
          <w:lang w:eastAsia="tr-TR"/>
        </w:rPr>
        <w:t>7.0 - 7.4 olmalı.</w:t>
      </w:r>
    </w:p>
    <w:p w:rsidR="0017550E" w:rsidRPr="00B73F8E" w:rsidRDefault="0017550E" w:rsidP="0017550E">
      <w:pPr>
        <w:pStyle w:val="ListeParagraf"/>
        <w:numPr>
          <w:ilvl w:val="0"/>
          <w:numId w:val="16"/>
        </w:numPr>
        <w:rPr>
          <w:rFonts w:ascii="Arial" w:eastAsia="Times New Roman" w:hAnsi="Arial" w:cs="Arial"/>
          <w:bCs/>
          <w:sz w:val="20"/>
          <w:szCs w:val="20"/>
          <w:lang w:eastAsia="tr-TR"/>
        </w:rPr>
      </w:pPr>
      <w:proofErr w:type="spellStart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>Osmolality</w:t>
      </w:r>
      <w:proofErr w:type="spellEnd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 xml:space="preserve"> </w:t>
      </w:r>
      <w:r w:rsidRPr="00B73F8E">
        <w:rPr>
          <w:rFonts w:ascii="Arial" w:eastAsia="Times New Roman" w:hAnsi="Arial" w:cs="Arial"/>
          <w:bCs/>
          <w:sz w:val="20"/>
          <w:szCs w:val="20"/>
          <w:lang w:eastAsia="tr-TR"/>
        </w:rPr>
        <w:t xml:space="preserve">260 - 310 </w:t>
      </w:r>
      <w:proofErr w:type="spellStart"/>
      <w:r w:rsidRPr="00B73F8E">
        <w:rPr>
          <w:rFonts w:ascii="Arial" w:eastAsia="Times New Roman" w:hAnsi="Arial" w:cs="Arial"/>
          <w:bCs/>
          <w:sz w:val="20"/>
          <w:szCs w:val="20"/>
          <w:lang w:eastAsia="tr-TR"/>
        </w:rPr>
        <w:t>mOsm</w:t>
      </w:r>
      <w:proofErr w:type="spellEnd"/>
      <w:r w:rsidRPr="00B73F8E">
        <w:rPr>
          <w:rFonts w:ascii="Arial" w:eastAsia="Times New Roman" w:hAnsi="Arial" w:cs="Arial"/>
          <w:bCs/>
          <w:sz w:val="20"/>
          <w:szCs w:val="20"/>
          <w:lang w:eastAsia="tr-TR"/>
        </w:rPr>
        <w:t>/kg olmalı.</w:t>
      </w:r>
    </w:p>
    <w:p w:rsidR="0017550E" w:rsidRPr="00B73F8E" w:rsidRDefault="0017550E" w:rsidP="0017550E">
      <w:pPr>
        <w:spacing w:after="200" w:line="276" w:lineRule="auto"/>
        <w:rPr>
          <w:rFonts w:ascii="Arial" w:hAnsi="Arial" w:cs="Arial"/>
          <w:sz w:val="20"/>
          <w:szCs w:val="20"/>
        </w:rPr>
      </w:pPr>
    </w:p>
    <w:p w:rsidR="0017550E" w:rsidRPr="00B73F8E" w:rsidRDefault="0017550E" w:rsidP="0017550E">
      <w:pPr>
        <w:rPr>
          <w:rFonts w:ascii="Arial" w:hAnsi="Arial" w:cs="Arial"/>
          <w:b/>
          <w:sz w:val="22"/>
          <w:szCs w:val="22"/>
        </w:rPr>
      </w:pPr>
      <w:proofErr w:type="spellStart"/>
      <w:r w:rsidRPr="00B73F8E">
        <w:rPr>
          <w:rFonts w:ascii="Arial" w:hAnsi="Arial" w:cs="Arial"/>
          <w:b/>
          <w:sz w:val="22"/>
          <w:szCs w:val="22"/>
        </w:rPr>
        <w:t>Mueller</w:t>
      </w:r>
      <w:proofErr w:type="spellEnd"/>
      <w:r w:rsidRPr="00B73F8E"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 w:rsidRPr="00B73F8E">
        <w:rPr>
          <w:rFonts w:ascii="Arial" w:hAnsi="Arial" w:cs="Arial"/>
          <w:b/>
          <w:sz w:val="22"/>
          <w:szCs w:val="22"/>
        </w:rPr>
        <w:t>Hinton</w:t>
      </w:r>
      <w:proofErr w:type="spellEnd"/>
      <w:r w:rsidRPr="00B73F8E"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 w:rsidRPr="00B73F8E">
        <w:rPr>
          <w:rFonts w:ascii="Arial" w:hAnsi="Arial" w:cs="Arial"/>
          <w:b/>
          <w:sz w:val="22"/>
          <w:szCs w:val="22"/>
        </w:rPr>
        <w:t>Broth</w:t>
      </w:r>
      <w:proofErr w:type="spellEnd"/>
      <w:r w:rsidRPr="00B73F8E">
        <w:rPr>
          <w:rFonts w:ascii="Arial" w:hAnsi="Arial" w:cs="Arial"/>
          <w:b/>
          <w:sz w:val="22"/>
          <w:szCs w:val="22"/>
        </w:rPr>
        <w:t xml:space="preserve"> 500G</w:t>
      </w:r>
      <w:r>
        <w:rPr>
          <w:rFonts w:ascii="Arial" w:hAnsi="Arial" w:cs="Arial"/>
          <w:b/>
          <w:sz w:val="22"/>
          <w:szCs w:val="22"/>
        </w:rPr>
        <w:t xml:space="preserve"> (3 adet)</w:t>
      </w:r>
    </w:p>
    <w:p w:rsidR="0017550E" w:rsidRPr="00B73F8E" w:rsidRDefault="0017550E" w:rsidP="0017550E">
      <w:pPr>
        <w:pStyle w:val="ListeParagraf"/>
        <w:numPr>
          <w:ilvl w:val="0"/>
          <w:numId w:val="12"/>
        </w:numPr>
        <w:rPr>
          <w:rFonts w:ascii="Arial" w:hAnsi="Arial" w:cs="Arial"/>
          <w:sz w:val="20"/>
          <w:szCs w:val="20"/>
        </w:rPr>
      </w:pPr>
      <w:proofErr w:type="spellStart"/>
      <w:r w:rsidRPr="00B73F8E">
        <w:rPr>
          <w:rFonts w:ascii="Arial" w:hAnsi="Arial" w:cs="Arial"/>
          <w:b/>
          <w:sz w:val="20"/>
          <w:szCs w:val="20"/>
        </w:rPr>
        <w:t>Beef</w:t>
      </w:r>
      <w:proofErr w:type="spellEnd"/>
      <w:r w:rsidRPr="00B73F8E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Pr="00B73F8E">
        <w:rPr>
          <w:rFonts w:ascii="Arial" w:hAnsi="Arial" w:cs="Arial"/>
          <w:b/>
          <w:sz w:val="20"/>
          <w:szCs w:val="20"/>
        </w:rPr>
        <w:t>Infusion</w:t>
      </w:r>
      <w:proofErr w:type="spellEnd"/>
      <w:r w:rsidRPr="00B73F8E">
        <w:rPr>
          <w:rFonts w:ascii="Arial" w:hAnsi="Arial" w:cs="Arial"/>
          <w:sz w:val="20"/>
          <w:szCs w:val="20"/>
        </w:rPr>
        <w:t xml:space="preserve"> 2 g/l olmalı.</w:t>
      </w:r>
    </w:p>
    <w:p w:rsidR="0017550E" w:rsidRPr="00B73F8E" w:rsidRDefault="0017550E" w:rsidP="0017550E">
      <w:pPr>
        <w:pStyle w:val="ListeParagraf"/>
        <w:numPr>
          <w:ilvl w:val="0"/>
          <w:numId w:val="12"/>
        </w:numPr>
        <w:rPr>
          <w:rFonts w:ascii="Arial" w:hAnsi="Arial" w:cs="Arial"/>
          <w:sz w:val="20"/>
          <w:szCs w:val="20"/>
        </w:rPr>
      </w:pPr>
      <w:proofErr w:type="spellStart"/>
      <w:r w:rsidRPr="00B73F8E">
        <w:rPr>
          <w:rFonts w:ascii="Arial" w:hAnsi="Arial" w:cs="Arial"/>
          <w:b/>
          <w:sz w:val="20"/>
          <w:szCs w:val="20"/>
        </w:rPr>
        <w:t>Casein</w:t>
      </w:r>
      <w:proofErr w:type="spellEnd"/>
      <w:r w:rsidRPr="00B73F8E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Pr="00B73F8E">
        <w:rPr>
          <w:rFonts w:ascii="Arial" w:hAnsi="Arial" w:cs="Arial"/>
          <w:b/>
          <w:sz w:val="20"/>
          <w:szCs w:val="20"/>
        </w:rPr>
        <w:t>peptone</w:t>
      </w:r>
      <w:proofErr w:type="spellEnd"/>
      <w:r w:rsidRPr="00B73F8E">
        <w:rPr>
          <w:rFonts w:ascii="Arial" w:hAnsi="Arial" w:cs="Arial"/>
          <w:b/>
          <w:sz w:val="20"/>
          <w:szCs w:val="20"/>
        </w:rPr>
        <w:t xml:space="preserve"> (</w:t>
      </w:r>
      <w:proofErr w:type="spellStart"/>
      <w:r w:rsidRPr="00B73F8E">
        <w:rPr>
          <w:rFonts w:ascii="Arial" w:hAnsi="Arial" w:cs="Arial"/>
          <w:b/>
          <w:sz w:val="20"/>
          <w:szCs w:val="20"/>
        </w:rPr>
        <w:t>acidic</w:t>
      </w:r>
      <w:proofErr w:type="spellEnd"/>
      <w:r w:rsidRPr="00B73F8E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Pr="00B73F8E">
        <w:rPr>
          <w:rFonts w:ascii="Arial" w:hAnsi="Arial" w:cs="Arial"/>
          <w:b/>
          <w:sz w:val="20"/>
          <w:szCs w:val="20"/>
        </w:rPr>
        <w:t>hydrolysate</w:t>
      </w:r>
      <w:proofErr w:type="spellEnd"/>
      <w:r w:rsidRPr="00B73F8E">
        <w:rPr>
          <w:rFonts w:ascii="Arial" w:hAnsi="Arial" w:cs="Arial"/>
          <w:sz w:val="20"/>
          <w:szCs w:val="20"/>
        </w:rPr>
        <w:t>) 17,5 g/l olmalı.</w:t>
      </w:r>
    </w:p>
    <w:p w:rsidR="0017550E" w:rsidRPr="00B73F8E" w:rsidRDefault="0017550E" w:rsidP="0017550E">
      <w:pPr>
        <w:pStyle w:val="ListeParagraf"/>
        <w:numPr>
          <w:ilvl w:val="0"/>
          <w:numId w:val="12"/>
        </w:numPr>
        <w:rPr>
          <w:rFonts w:ascii="Arial" w:hAnsi="Arial" w:cs="Arial"/>
          <w:sz w:val="20"/>
          <w:szCs w:val="20"/>
        </w:rPr>
      </w:pPr>
      <w:proofErr w:type="spellStart"/>
      <w:r w:rsidRPr="00B73F8E">
        <w:rPr>
          <w:rFonts w:ascii="Arial" w:hAnsi="Arial" w:cs="Arial"/>
          <w:b/>
          <w:sz w:val="20"/>
          <w:szCs w:val="20"/>
        </w:rPr>
        <w:t>Corn</w:t>
      </w:r>
      <w:proofErr w:type="spellEnd"/>
      <w:r w:rsidRPr="00B73F8E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Pr="00B73F8E">
        <w:rPr>
          <w:rFonts w:ascii="Arial" w:hAnsi="Arial" w:cs="Arial"/>
          <w:b/>
          <w:sz w:val="20"/>
          <w:szCs w:val="20"/>
        </w:rPr>
        <w:t>starch</w:t>
      </w:r>
      <w:proofErr w:type="spellEnd"/>
      <w:r w:rsidRPr="00B73F8E">
        <w:rPr>
          <w:rFonts w:ascii="Arial" w:hAnsi="Arial" w:cs="Arial"/>
          <w:sz w:val="20"/>
          <w:szCs w:val="20"/>
        </w:rPr>
        <w:t xml:space="preserve"> 1,5 g/l olmalı.</w:t>
      </w:r>
    </w:p>
    <w:p w:rsidR="0017550E" w:rsidRPr="00B73F8E" w:rsidRDefault="0017550E" w:rsidP="0017550E">
      <w:pPr>
        <w:pStyle w:val="ListeParagraf"/>
        <w:numPr>
          <w:ilvl w:val="0"/>
          <w:numId w:val="12"/>
        </w:numPr>
        <w:rPr>
          <w:rFonts w:ascii="Arial" w:hAnsi="Arial" w:cs="Arial"/>
          <w:sz w:val="20"/>
          <w:szCs w:val="20"/>
        </w:rPr>
      </w:pPr>
      <w:proofErr w:type="spellStart"/>
      <w:r w:rsidRPr="00B73F8E">
        <w:rPr>
          <w:rFonts w:ascii="Arial" w:hAnsi="Arial" w:cs="Arial"/>
          <w:b/>
          <w:sz w:val="20"/>
          <w:szCs w:val="20"/>
        </w:rPr>
        <w:t>pH</w:t>
      </w:r>
      <w:proofErr w:type="spellEnd"/>
      <w:r w:rsidRPr="00B73F8E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Pr="00B73F8E">
        <w:rPr>
          <w:rFonts w:ascii="Arial" w:hAnsi="Arial" w:cs="Arial"/>
          <w:b/>
          <w:sz w:val="20"/>
          <w:szCs w:val="20"/>
        </w:rPr>
        <w:t>value</w:t>
      </w:r>
      <w:proofErr w:type="spellEnd"/>
      <w:r w:rsidRPr="00B73F8E">
        <w:rPr>
          <w:rFonts w:ascii="Arial" w:hAnsi="Arial" w:cs="Arial"/>
          <w:sz w:val="20"/>
          <w:szCs w:val="20"/>
        </w:rPr>
        <w:t xml:space="preserve"> 7,4 ±0,2 olmalı.</w:t>
      </w:r>
    </w:p>
    <w:p w:rsidR="0017550E" w:rsidRPr="00B73F8E" w:rsidRDefault="0017550E" w:rsidP="0017550E">
      <w:pPr>
        <w:spacing w:after="200" w:line="276" w:lineRule="auto"/>
        <w:rPr>
          <w:rFonts w:ascii="Arial" w:hAnsi="Arial" w:cs="Arial"/>
          <w:sz w:val="20"/>
          <w:szCs w:val="20"/>
        </w:rPr>
      </w:pPr>
    </w:p>
    <w:p w:rsidR="0017550E" w:rsidRPr="00B73F8E" w:rsidRDefault="0017550E" w:rsidP="0017550E">
      <w:pPr>
        <w:rPr>
          <w:rFonts w:ascii="Arial" w:eastAsia="Times New Roman" w:hAnsi="Arial" w:cs="Arial"/>
          <w:b/>
        </w:rPr>
      </w:pPr>
      <w:proofErr w:type="spellStart"/>
      <w:r w:rsidRPr="00B73F8E">
        <w:rPr>
          <w:rFonts w:ascii="Arial" w:eastAsia="Times New Roman" w:hAnsi="Arial" w:cs="Arial"/>
          <w:b/>
        </w:rPr>
        <w:t>Yeast</w:t>
      </w:r>
      <w:proofErr w:type="spellEnd"/>
      <w:r w:rsidRPr="00B73F8E">
        <w:rPr>
          <w:rFonts w:ascii="Arial" w:eastAsia="Times New Roman" w:hAnsi="Arial" w:cs="Arial"/>
          <w:b/>
        </w:rPr>
        <w:t xml:space="preserve"> </w:t>
      </w:r>
      <w:proofErr w:type="spellStart"/>
      <w:r w:rsidRPr="00B73F8E">
        <w:rPr>
          <w:rFonts w:ascii="Arial" w:eastAsia="Times New Roman" w:hAnsi="Arial" w:cs="Arial"/>
          <w:b/>
        </w:rPr>
        <w:t>extract</w:t>
      </w:r>
      <w:proofErr w:type="spellEnd"/>
      <w:r w:rsidRPr="00B73F8E">
        <w:rPr>
          <w:rFonts w:ascii="Arial" w:eastAsia="Times New Roman" w:hAnsi="Arial" w:cs="Arial"/>
          <w:b/>
        </w:rPr>
        <w:t xml:space="preserve"> </w:t>
      </w:r>
      <w:proofErr w:type="spellStart"/>
      <w:r w:rsidRPr="00B73F8E">
        <w:rPr>
          <w:rFonts w:ascii="Arial" w:eastAsia="Times New Roman" w:hAnsi="Arial" w:cs="Arial"/>
          <w:b/>
        </w:rPr>
        <w:t>granulated</w:t>
      </w:r>
      <w:proofErr w:type="spellEnd"/>
      <w:r w:rsidRPr="00B73F8E">
        <w:rPr>
          <w:rFonts w:ascii="Arial" w:eastAsia="Times New Roman" w:hAnsi="Arial" w:cs="Arial"/>
          <w:b/>
        </w:rPr>
        <w:t xml:space="preserve"> 500 G </w:t>
      </w:r>
      <w:r>
        <w:rPr>
          <w:rFonts w:ascii="Arial" w:eastAsia="Times New Roman" w:hAnsi="Arial" w:cs="Arial"/>
          <w:b/>
        </w:rPr>
        <w:t>(1 adet)</w:t>
      </w:r>
    </w:p>
    <w:p w:rsidR="0017550E" w:rsidRPr="00B73F8E" w:rsidRDefault="0017550E" w:rsidP="0017550E">
      <w:pPr>
        <w:pStyle w:val="ListeParagraf"/>
        <w:numPr>
          <w:ilvl w:val="0"/>
          <w:numId w:val="4"/>
        </w:numPr>
        <w:rPr>
          <w:rFonts w:ascii="Arial" w:eastAsia="Times New Roman" w:hAnsi="Arial" w:cs="Arial"/>
          <w:sz w:val="20"/>
          <w:szCs w:val="20"/>
        </w:rPr>
      </w:pP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Density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 xml:space="preserve"> </w:t>
      </w:r>
      <w:r w:rsidRPr="00B73F8E">
        <w:rPr>
          <w:rFonts w:ascii="Arial" w:eastAsia="Times New Roman" w:hAnsi="Arial" w:cs="Arial"/>
          <w:sz w:val="20"/>
          <w:szCs w:val="20"/>
        </w:rPr>
        <w:t>0.5 g/cm3 (20 °C)</w:t>
      </w:r>
    </w:p>
    <w:p w:rsidR="0017550E" w:rsidRPr="00B73F8E" w:rsidRDefault="0017550E" w:rsidP="0017550E">
      <w:pPr>
        <w:pStyle w:val="ListeParagraf"/>
        <w:numPr>
          <w:ilvl w:val="0"/>
          <w:numId w:val="4"/>
        </w:numPr>
        <w:rPr>
          <w:rFonts w:ascii="Arial" w:eastAsia="Times New Roman" w:hAnsi="Arial" w:cs="Arial"/>
          <w:sz w:val="20"/>
          <w:szCs w:val="20"/>
        </w:rPr>
      </w:pP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Ignition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 xml:space="preserve"> </w:t>
      </w: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temperature</w:t>
      </w:r>
      <w:proofErr w:type="spellEnd"/>
      <w:r w:rsidRPr="00B73F8E">
        <w:rPr>
          <w:rFonts w:ascii="Arial" w:eastAsia="Times New Roman" w:hAnsi="Arial" w:cs="Arial"/>
          <w:sz w:val="20"/>
          <w:szCs w:val="20"/>
        </w:rPr>
        <w:tab/>
        <w:t>&gt;200 °C</w:t>
      </w:r>
    </w:p>
    <w:p w:rsidR="0017550E" w:rsidRPr="00B73F8E" w:rsidRDefault="0017550E" w:rsidP="0017550E">
      <w:pPr>
        <w:pStyle w:val="ListeParagraf"/>
        <w:numPr>
          <w:ilvl w:val="0"/>
          <w:numId w:val="4"/>
        </w:numPr>
        <w:rPr>
          <w:rFonts w:ascii="Arial" w:eastAsia="Times New Roman" w:hAnsi="Arial" w:cs="Arial"/>
          <w:sz w:val="20"/>
          <w:szCs w:val="20"/>
        </w:rPr>
      </w:pP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pH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 xml:space="preserve"> </w:t>
      </w: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value</w:t>
      </w:r>
      <w:proofErr w:type="spellEnd"/>
      <w:r w:rsidRPr="00B73F8E">
        <w:rPr>
          <w:rFonts w:ascii="Arial" w:eastAsia="Times New Roman" w:hAnsi="Arial" w:cs="Arial"/>
          <w:sz w:val="20"/>
          <w:szCs w:val="20"/>
        </w:rPr>
        <w:t xml:space="preserve"> 7.0 (10 g/l, H</w:t>
      </w:r>
      <w:r w:rsidRPr="00B73F8E">
        <w:rPr>
          <w:rFonts w:ascii="Cambria Math" w:eastAsia="Times New Roman" w:hAnsi="Cambria Math" w:cs="Cambria Math"/>
          <w:sz w:val="20"/>
          <w:szCs w:val="20"/>
        </w:rPr>
        <w:t>₂</w:t>
      </w:r>
      <w:r w:rsidRPr="00B73F8E">
        <w:rPr>
          <w:rFonts w:ascii="Arial" w:eastAsia="Times New Roman" w:hAnsi="Arial" w:cs="Arial"/>
          <w:sz w:val="20"/>
          <w:szCs w:val="20"/>
        </w:rPr>
        <w:t>O, 20 °C)</w:t>
      </w:r>
    </w:p>
    <w:p w:rsidR="0017550E" w:rsidRPr="00B73F8E" w:rsidRDefault="0017550E" w:rsidP="0017550E">
      <w:pPr>
        <w:pStyle w:val="ListeParagraf"/>
        <w:numPr>
          <w:ilvl w:val="0"/>
          <w:numId w:val="4"/>
        </w:numPr>
        <w:rPr>
          <w:rFonts w:ascii="Arial" w:eastAsia="Times New Roman" w:hAnsi="Arial" w:cs="Arial"/>
          <w:sz w:val="20"/>
          <w:szCs w:val="20"/>
        </w:rPr>
      </w:pP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Bulk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 xml:space="preserve"> </w:t>
      </w: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density</w:t>
      </w:r>
      <w:proofErr w:type="spellEnd"/>
      <w:r w:rsidRPr="00B73F8E">
        <w:rPr>
          <w:rFonts w:ascii="Arial" w:eastAsia="Times New Roman" w:hAnsi="Arial" w:cs="Arial"/>
          <w:sz w:val="20"/>
          <w:szCs w:val="20"/>
        </w:rPr>
        <w:tab/>
        <w:t>490 kg/m3</w:t>
      </w:r>
    </w:p>
    <w:p w:rsidR="0017550E" w:rsidRPr="00B73F8E" w:rsidRDefault="0017550E" w:rsidP="0017550E">
      <w:pPr>
        <w:pStyle w:val="ListeParagraf"/>
        <w:numPr>
          <w:ilvl w:val="0"/>
          <w:numId w:val="4"/>
        </w:numPr>
        <w:rPr>
          <w:rFonts w:ascii="Arial" w:eastAsia="Times New Roman" w:hAnsi="Arial" w:cs="Arial"/>
          <w:sz w:val="20"/>
          <w:szCs w:val="20"/>
        </w:rPr>
      </w:pP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Solubility</w:t>
      </w:r>
      <w:proofErr w:type="spellEnd"/>
      <w:r w:rsidRPr="00B73F8E">
        <w:rPr>
          <w:rFonts w:ascii="Arial" w:eastAsia="Times New Roman" w:hAnsi="Arial" w:cs="Arial"/>
          <w:sz w:val="20"/>
          <w:szCs w:val="20"/>
        </w:rPr>
        <w:t xml:space="preserve"> 410 g/l</w:t>
      </w:r>
    </w:p>
    <w:p w:rsidR="0017550E" w:rsidRPr="00B73F8E" w:rsidRDefault="0017550E" w:rsidP="0017550E">
      <w:pPr>
        <w:pStyle w:val="ListeParagraf"/>
        <w:numPr>
          <w:ilvl w:val="0"/>
          <w:numId w:val="4"/>
        </w:numPr>
        <w:rPr>
          <w:rFonts w:ascii="Arial" w:eastAsia="Times New Roman" w:hAnsi="Arial" w:cs="Arial"/>
          <w:sz w:val="20"/>
          <w:szCs w:val="20"/>
        </w:rPr>
      </w:pP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pH-value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 xml:space="preserve"> (2 %; </w:t>
      </w: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water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>)</w:t>
      </w:r>
      <w:r w:rsidRPr="00B73F8E">
        <w:rPr>
          <w:rFonts w:ascii="Arial" w:eastAsia="Times New Roman" w:hAnsi="Arial" w:cs="Arial"/>
          <w:sz w:val="20"/>
          <w:szCs w:val="20"/>
        </w:rPr>
        <w:tab/>
        <w:t>5.5 - 7.2</w:t>
      </w:r>
    </w:p>
    <w:p w:rsidR="0017550E" w:rsidRPr="00B73F8E" w:rsidRDefault="0017550E" w:rsidP="0017550E">
      <w:pPr>
        <w:pStyle w:val="ListeParagraf"/>
        <w:numPr>
          <w:ilvl w:val="0"/>
          <w:numId w:val="4"/>
        </w:numPr>
        <w:rPr>
          <w:rFonts w:ascii="Arial" w:eastAsia="Times New Roman" w:hAnsi="Arial" w:cs="Arial"/>
          <w:sz w:val="20"/>
          <w:szCs w:val="20"/>
        </w:rPr>
      </w:pPr>
      <w:r w:rsidRPr="00B73F8E">
        <w:rPr>
          <w:rFonts w:ascii="Arial" w:eastAsia="Times New Roman" w:hAnsi="Arial" w:cs="Arial"/>
          <w:b/>
          <w:sz w:val="20"/>
          <w:szCs w:val="20"/>
        </w:rPr>
        <w:t>N (</w:t>
      </w: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Nitrogen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>) (</w:t>
      </w: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calculated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 xml:space="preserve"> on </w:t>
      </w: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dried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 xml:space="preserve"> </w:t>
      </w: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substance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>)</w:t>
      </w:r>
      <w:r w:rsidRPr="00B73F8E">
        <w:rPr>
          <w:rFonts w:ascii="Arial" w:eastAsia="Times New Roman" w:hAnsi="Arial" w:cs="Arial"/>
          <w:sz w:val="20"/>
          <w:szCs w:val="20"/>
        </w:rPr>
        <w:tab/>
        <w:t>≥ 10.5 %</w:t>
      </w:r>
    </w:p>
    <w:p w:rsidR="0017550E" w:rsidRPr="00B73F8E" w:rsidRDefault="0017550E" w:rsidP="0017550E">
      <w:pPr>
        <w:pStyle w:val="ListeParagraf"/>
        <w:numPr>
          <w:ilvl w:val="0"/>
          <w:numId w:val="4"/>
        </w:numPr>
        <w:rPr>
          <w:rFonts w:ascii="Arial" w:eastAsia="Times New Roman" w:hAnsi="Arial" w:cs="Arial"/>
          <w:sz w:val="20"/>
          <w:szCs w:val="20"/>
        </w:rPr>
      </w:pP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Sulfated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 xml:space="preserve"> </w:t>
      </w: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ash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 xml:space="preserve"> (600 °C)</w:t>
      </w:r>
      <w:r w:rsidRPr="00B73F8E">
        <w:rPr>
          <w:rFonts w:ascii="Arial" w:eastAsia="Times New Roman" w:hAnsi="Arial" w:cs="Arial"/>
          <w:sz w:val="20"/>
          <w:szCs w:val="20"/>
        </w:rPr>
        <w:tab/>
        <w:t>≤ 17.0 %</w:t>
      </w:r>
    </w:p>
    <w:p w:rsidR="0017550E" w:rsidRPr="00B73F8E" w:rsidRDefault="0017550E" w:rsidP="0017550E">
      <w:pPr>
        <w:pStyle w:val="ListeParagraf"/>
        <w:numPr>
          <w:ilvl w:val="0"/>
          <w:numId w:val="4"/>
        </w:numPr>
        <w:rPr>
          <w:rFonts w:ascii="Arial" w:eastAsia="Times New Roman" w:hAnsi="Arial" w:cs="Arial"/>
          <w:sz w:val="20"/>
          <w:szCs w:val="20"/>
        </w:rPr>
      </w:pP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Heavy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 xml:space="preserve"> </w:t>
      </w: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metals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 xml:space="preserve"> (as Pb)</w:t>
      </w:r>
      <w:r w:rsidRPr="00B73F8E">
        <w:rPr>
          <w:rFonts w:ascii="Arial" w:eastAsia="Times New Roman" w:hAnsi="Arial" w:cs="Arial"/>
          <w:sz w:val="20"/>
          <w:szCs w:val="20"/>
        </w:rPr>
        <w:tab/>
        <w:t>≤ 0.005 %</w:t>
      </w:r>
    </w:p>
    <w:p w:rsidR="0017550E" w:rsidRPr="00B73F8E" w:rsidRDefault="0017550E" w:rsidP="0017550E">
      <w:pPr>
        <w:pStyle w:val="ListeParagraf"/>
        <w:numPr>
          <w:ilvl w:val="0"/>
          <w:numId w:val="4"/>
        </w:numPr>
        <w:rPr>
          <w:rFonts w:ascii="Arial" w:eastAsia="Times New Roman" w:hAnsi="Arial" w:cs="Arial"/>
          <w:sz w:val="20"/>
          <w:szCs w:val="20"/>
        </w:rPr>
      </w:pP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Loss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 xml:space="preserve"> on </w:t>
      </w: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drying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 xml:space="preserve"> (50 °C; &lt; 670 </w:t>
      </w: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Pa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>; 3 h)</w:t>
      </w:r>
      <w:r w:rsidRPr="00B73F8E">
        <w:rPr>
          <w:rFonts w:ascii="Arial" w:eastAsia="Times New Roman" w:hAnsi="Arial" w:cs="Arial"/>
          <w:sz w:val="20"/>
          <w:szCs w:val="20"/>
        </w:rPr>
        <w:t xml:space="preserve"> ≤ 5.0 %</w:t>
      </w:r>
    </w:p>
    <w:p w:rsidR="0017550E" w:rsidRPr="00B73F8E" w:rsidRDefault="0017550E" w:rsidP="0017550E">
      <w:pPr>
        <w:pStyle w:val="ListeParagraf"/>
        <w:numPr>
          <w:ilvl w:val="0"/>
          <w:numId w:val="4"/>
        </w:numPr>
        <w:rPr>
          <w:rFonts w:ascii="Arial" w:eastAsia="Times New Roman" w:hAnsi="Arial" w:cs="Arial"/>
          <w:sz w:val="20"/>
          <w:szCs w:val="20"/>
        </w:rPr>
      </w:pP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Ca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 xml:space="preserve"> (</w:t>
      </w: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Calcium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>)</w:t>
      </w:r>
      <w:r w:rsidRPr="00B73F8E">
        <w:rPr>
          <w:rFonts w:ascii="Arial" w:eastAsia="Times New Roman" w:hAnsi="Arial" w:cs="Arial"/>
          <w:sz w:val="20"/>
          <w:szCs w:val="20"/>
        </w:rPr>
        <w:tab/>
        <w:t>≤ 0.05 %</w:t>
      </w:r>
    </w:p>
    <w:p w:rsidR="0017550E" w:rsidRPr="00B73F8E" w:rsidRDefault="0017550E" w:rsidP="0017550E">
      <w:pPr>
        <w:pStyle w:val="ListeParagraf"/>
        <w:numPr>
          <w:ilvl w:val="0"/>
          <w:numId w:val="4"/>
        </w:numPr>
        <w:rPr>
          <w:rFonts w:ascii="Arial" w:eastAsia="Times New Roman" w:hAnsi="Arial" w:cs="Arial"/>
          <w:sz w:val="20"/>
          <w:szCs w:val="20"/>
        </w:rPr>
      </w:pPr>
      <w:r w:rsidRPr="00B73F8E">
        <w:rPr>
          <w:rFonts w:ascii="Arial" w:eastAsia="Times New Roman" w:hAnsi="Arial" w:cs="Arial"/>
          <w:b/>
          <w:sz w:val="20"/>
          <w:szCs w:val="20"/>
        </w:rPr>
        <w:t>Mg (</w:t>
      </w: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Magnesium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>)</w:t>
      </w:r>
      <w:r w:rsidRPr="00B73F8E">
        <w:rPr>
          <w:rFonts w:ascii="Arial" w:eastAsia="Times New Roman" w:hAnsi="Arial" w:cs="Arial"/>
          <w:sz w:val="20"/>
          <w:szCs w:val="20"/>
        </w:rPr>
        <w:t xml:space="preserve"> ≤ 0.10 %</w:t>
      </w:r>
    </w:p>
    <w:p w:rsidR="0017550E" w:rsidRPr="00B73F8E" w:rsidRDefault="0017550E" w:rsidP="0017550E">
      <w:pPr>
        <w:pStyle w:val="ListeParagraf"/>
        <w:numPr>
          <w:ilvl w:val="0"/>
          <w:numId w:val="4"/>
        </w:numPr>
        <w:rPr>
          <w:rFonts w:ascii="Arial" w:eastAsia="Times New Roman" w:hAnsi="Arial" w:cs="Arial"/>
          <w:sz w:val="20"/>
          <w:szCs w:val="20"/>
        </w:rPr>
      </w:pP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Chloride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 xml:space="preserve"> (Cl) (as </w:t>
      </w: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NaCl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 xml:space="preserve">) </w:t>
      </w:r>
      <w:r w:rsidRPr="00B73F8E">
        <w:rPr>
          <w:rFonts w:ascii="Arial" w:eastAsia="Times New Roman" w:hAnsi="Arial" w:cs="Arial"/>
          <w:sz w:val="20"/>
          <w:szCs w:val="20"/>
        </w:rPr>
        <w:t>≤ 5.0 %</w:t>
      </w:r>
    </w:p>
    <w:p w:rsidR="0017550E" w:rsidRPr="00B73F8E" w:rsidRDefault="0017550E" w:rsidP="0017550E">
      <w:pPr>
        <w:pStyle w:val="ListeParagraf"/>
        <w:numPr>
          <w:ilvl w:val="0"/>
          <w:numId w:val="4"/>
        </w:numPr>
        <w:rPr>
          <w:rFonts w:ascii="Arial" w:eastAsia="Times New Roman" w:hAnsi="Arial" w:cs="Arial"/>
          <w:sz w:val="20"/>
          <w:szCs w:val="20"/>
        </w:rPr>
      </w:pP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Phosphorous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 xml:space="preserve"> </w:t>
      </w: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compounds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 xml:space="preserve"> (as P)</w:t>
      </w:r>
      <w:r w:rsidRPr="00B73F8E">
        <w:rPr>
          <w:rFonts w:ascii="Arial" w:eastAsia="Times New Roman" w:hAnsi="Arial" w:cs="Arial"/>
          <w:sz w:val="20"/>
          <w:szCs w:val="20"/>
        </w:rPr>
        <w:t xml:space="preserve"> ≤ 2.5 %</w:t>
      </w:r>
    </w:p>
    <w:p w:rsidR="0017550E" w:rsidRPr="00B73F8E" w:rsidRDefault="0017550E" w:rsidP="0017550E">
      <w:pPr>
        <w:rPr>
          <w:rFonts w:ascii="Arial" w:eastAsia="Times New Roman" w:hAnsi="Arial" w:cs="Arial"/>
          <w:b/>
          <w:lang w:eastAsia="tr-TR"/>
        </w:rPr>
      </w:pPr>
    </w:p>
    <w:p w:rsidR="0017550E" w:rsidRPr="00B73F8E" w:rsidRDefault="0017550E" w:rsidP="0017550E">
      <w:pPr>
        <w:rPr>
          <w:rFonts w:ascii="Arial" w:eastAsia="Times New Roman" w:hAnsi="Arial" w:cs="Arial"/>
          <w:b/>
          <w:lang w:eastAsia="tr-TR"/>
        </w:rPr>
      </w:pPr>
    </w:p>
    <w:p w:rsidR="0017550E" w:rsidRPr="00B73F8E" w:rsidRDefault="0017550E" w:rsidP="0017550E">
      <w:pPr>
        <w:rPr>
          <w:rFonts w:ascii="Arial" w:eastAsia="Times New Roman" w:hAnsi="Arial" w:cs="Arial"/>
          <w:b/>
          <w:lang w:eastAsia="tr-TR"/>
        </w:rPr>
      </w:pPr>
      <w:r w:rsidRPr="00B73F8E">
        <w:rPr>
          <w:rFonts w:ascii="Arial" w:eastAsia="Times New Roman" w:hAnsi="Arial" w:cs="Arial"/>
          <w:b/>
          <w:lang w:eastAsia="tr-TR"/>
        </w:rPr>
        <w:t xml:space="preserve">PEPTONE FROM POTATOES 500gr </w:t>
      </w:r>
      <w:r>
        <w:rPr>
          <w:rFonts w:ascii="Arial" w:eastAsia="Times New Roman" w:hAnsi="Arial" w:cs="Arial"/>
          <w:b/>
          <w:lang w:eastAsia="tr-TR"/>
        </w:rPr>
        <w:t>(1 adet)</w:t>
      </w:r>
    </w:p>
    <w:p w:rsidR="0017550E" w:rsidRPr="00B73F8E" w:rsidRDefault="0017550E" w:rsidP="0017550E">
      <w:pPr>
        <w:pStyle w:val="ListeParagraf"/>
        <w:numPr>
          <w:ilvl w:val="0"/>
          <w:numId w:val="15"/>
        </w:numPr>
        <w:rPr>
          <w:rFonts w:ascii="Arial" w:eastAsia="Times New Roman" w:hAnsi="Arial" w:cs="Arial"/>
          <w:sz w:val="20"/>
          <w:szCs w:val="20"/>
          <w:lang w:eastAsia="tr-TR"/>
        </w:rPr>
      </w:pPr>
      <w:proofErr w:type="spellStart"/>
      <w:r w:rsidRPr="00B73F8E">
        <w:rPr>
          <w:rFonts w:ascii="Arial" w:eastAsia="Times New Roman" w:hAnsi="Arial" w:cs="Arial"/>
          <w:b/>
          <w:sz w:val="20"/>
          <w:szCs w:val="20"/>
          <w:lang w:eastAsia="tr-TR"/>
        </w:rPr>
        <w:t>Assay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 ≥4.5% amino-</w:t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nitrogen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</w:t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basis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;≥9.5% total </w:t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nitrogen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(N) </w:t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basis</w:t>
      </w:r>
      <w:proofErr w:type="spellEnd"/>
    </w:p>
    <w:p w:rsidR="0017550E" w:rsidRPr="00B73F8E" w:rsidRDefault="0017550E" w:rsidP="0017550E">
      <w:pPr>
        <w:pStyle w:val="ListeParagraf"/>
        <w:numPr>
          <w:ilvl w:val="0"/>
          <w:numId w:val="15"/>
        </w:numPr>
        <w:rPr>
          <w:rFonts w:ascii="Arial" w:eastAsia="Times New Roman" w:hAnsi="Arial" w:cs="Arial"/>
          <w:sz w:val="20"/>
          <w:szCs w:val="20"/>
          <w:lang w:eastAsia="tr-TR"/>
        </w:rPr>
      </w:pPr>
      <w:r w:rsidRPr="00B73F8E">
        <w:rPr>
          <w:rFonts w:ascii="Arial" w:eastAsia="Times New Roman" w:hAnsi="Arial" w:cs="Arial"/>
          <w:b/>
          <w:sz w:val="20"/>
          <w:szCs w:val="20"/>
          <w:lang w:eastAsia="tr-TR"/>
        </w:rPr>
        <w:t>Form</w:t>
      </w:r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</w:t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powder</w:t>
      </w:r>
      <w:proofErr w:type="spellEnd"/>
    </w:p>
    <w:p w:rsidR="0017550E" w:rsidRPr="00B73F8E" w:rsidRDefault="0017550E" w:rsidP="0017550E">
      <w:pPr>
        <w:pStyle w:val="ListeParagraf"/>
        <w:numPr>
          <w:ilvl w:val="0"/>
          <w:numId w:val="15"/>
        </w:numPr>
        <w:rPr>
          <w:rFonts w:ascii="Arial" w:eastAsia="Times New Roman" w:hAnsi="Arial" w:cs="Arial"/>
          <w:sz w:val="20"/>
          <w:szCs w:val="20"/>
          <w:lang w:eastAsia="tr-TR"/>
        </w:rPr>
      </w:pPr>
      <w:proofErr w:type="spellStart"/>
      <w:r w:rsidRPr="00B73F8E">
        <w:rPr>
          <w:rFonts w:ascii="Arial" w:eastAsia="Times New Roman" w:hAnsi="Arial" w:cs="Arial"/>
          <w:b/>
          <w:sz w:val="20"/>
          <w:szCs w:val="20"/>
          <w:lang w:eastAsia="tr-TR"/>
        </w:rPr>
        <w:t>ign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  <w:lang w:eastAsia="tr-TR"/>
        </w:rPr>
        <w:t xml:space="preserve">. </w:t>
      </w:r>
      <w:proofErr w:type="spellStart"/>
      <w:r w:rsidRPr="00B73F8E">
        <w:rPr>
          <w:rFonts w:ascii="Arial" w:eastAsia="Times New Roman" w:hAnsi="Arial" w:cs="Arial"/>
          <w:b/>
          <w:sz w:val="20"/>
          <w:szCs w:val="20"/>
          <w:lang w:eastAsia="tr-TR"/>
        </w:rPr>
        <w:t>Residue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≤22%</w:t>
      </w:r>
    </w:p>
    <w:p w:rsidR="0017550E" w:rsidRPr="00B73F8E" w:rsidRDefault="0017550E" w:rsidP="0017550E">
      <w:pPr>
        <w:pStyle w:val="ListeParagraf"/>
        <w:numPr>
          <w:ilvl w:val="0"/>
          <w:numId w:val="15"/>
        </w:numPr>
        <w:rPr>
          <w:rFonts w:ascii="Arial" w:eastAsia="Times New Roman" w:hAnsi="Arial" w:cs="Arial"/>
          <w:sz w:val="20"/>
          <w:szCs w:val="20"/>
          <w:lang w:eastAsia="tr-TR"/>
        </w:rPr>
      </w:pPr>
      <w:proofErr w:type="spellStart"/>
      <w:r w:rsidRPr="00B73F8E">
        <w:rPr>
          <w:rFonts w:ascii="Arial" w:eastAsia="Times New Roman" w:hAnsi="Arial" w:cs="Arial"/>
          <w:b/>
          <w:sz w:val="20"/>
          <w:szCs w:val="20"/>
          <w:lang w:eastAsia="tr-TR"/>
        </w:rPr>
        <w:t>loss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≤6.0% </w:t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loss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on </w:t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drying</w:t>
      </w:r>
      <w:proofErr w:type="spellEnd"/>
    </w:p>
    <w:p w:rsidR="0017550E" w:rsidRPr="00B73F8E" w:rsidRDefault="0017550E" w:rsidP="0017550E">
      <w:pPr>
        <w:pStyle w:val="ListeParagraf"/>
        <w:numPr>
          <w:ilvl w:val="0"/>
          <w:numId w:val="15"/>
        </w:numPr>
        <w:rPr>
          <w:rFonts w:ascii="Arial" w:eastAsia="Times New Roman" w:hAnsi="Arial" w:cs="Arial"/>
          <w:sz w:val="20"/>
          <w:szCs w:val="20"/>
          <w:lang w:eastAsia="tr-TR"/>
        </w:rPr>
      </w:pPr>
      <w:proofErr w:type="spellStart"/>
      <w:r w:rsidRPr="00B73F8E">
        <w:rPr>
          <w:rFonts w:ascii="Arial" w:eastAsia="Times New Roman" w:hAnsi="Arial" w:cs="Arial"/>
          <w:b/>
          <w:sz w:val="20"/>
          <w:szCs w:val="20"/>
          <w:lang w:eastAsia="tr-TR"/>
        </w:rPr>
        <w:t>pH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6.5-7.5 (25 °C)</w:t>
      </w:r>
    </w:p>
    <w:p w:rsidR="0017550E" w:rsidRPr="00B73F8E" w:rsidRDefault="0017550E" w:rsidP="0017550E">
      <w:pPr>
        <w:pStyle w:val="ListeParagraf"/>
        <w:numPr>
          <w:ilvl w:val="0"/>
          <w:numId w:val="15"/>
        </w:numPr>
        <w:rPr>
          <w:rFonts w:ascii="Arial" w:eastAsia="Times New Roman" w:hAnsi="Arial" w:cs="Arial"/>
          <w:sz w:val="20"/>
          <w:szCs w:val="20"/>
          <w:lang w:eastAsia="tr-TR"/>
        </w:rPr>
      </w:pPr>
      <w:proofErr w:type="spellStart"/>
      <w:r w:rsidRPr="00B73F8E">
        <w:rPr>
          <w:rFonts w:ascii="Arial" w:eastAsia="Times New Roman" w:hAnsi="Arial" w:cs="Arial"/>
          <w:b/>
          <w:sz w:val="20"/>
          <w:szCs w:val="20"/>
          <w:lang w:eastAsia="tr-TR"/>
        </w:rPr>
        <w:t>solubility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  <w:lang w:eastAsia="tr-TR"/>
        </w:rPr>
        <w:t xml:space="preserve"> H2O</w:t>
      </w:r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: 2%, </w:t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slightly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</w:t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turbid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</w:t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to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</w:t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turbid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, </w:t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yellow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</w:t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to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</w:t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brownish-yellow</w:t>
      </w:r>
      <w:proofErr w:type="spellEnd"/>
    </w:p>
    <w:p w:rsidR="0017550E" w:rsidRPr="00355AD9" w:rsidRDefault="0017550E" w:rsidP="0017550E">
      <w:pPr>
        <w:pStyle w:val="ListeParagraf"/>
        <w:numPr>
          <w:ilvl w:val="0"/>
          <w:numId w:val="15"/>
        </w:numPr>
        <w:rPr>
          <w:rFonts w:ascii="Arial" w:eastAsia="Times New Roman" w:hAnsi="Arial" w:cs="Arial"/>
          <w:sz w:val="20"/>
          <w:szCs w:val="20"/>
          <w:lang w:eastAsia="tr-TR"/>
        </w:rPr>
      </w:pPr>
      <w:proofErr w:type="spellStart"/>
      <w:r w:rsidRPr="00B73F8E">
        <w:rPr>
          <w:rFonts w:ascii="Arial" w:eastAsia="Times New Roman" w:hAnsi="Arial" w:cs="Arial"/>
          <w:b/>
          <w:sz w:val="20"/>
          <w:szCs w:val="20"/>
          <w:lang w:eastAsia="tr-TR"/>
        </w:rPr>
        <w:t>application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  <w:lang w:eastAsia="tr-TR"/>
        </w:rPr>
        <w:t>(s)</w:t>
      </w:r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</w:t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food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</w:t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and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</w:t>
      </w:r>
      <w:proofErr w:type="spellStart"/>
      <w:proofErr w:type="gram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beverages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;</w:t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microbiology</w:t>
      </w:r>
      <w:proofErr w:type="spellEnd"/>
      <w:proofErr w:type="gramEnd"/>
    </w:p>
    <w:p w:rsidR="0017550E" w:rsidRPr="00B73F8E" w:rsidRDefault="0017550E" w:rsidP="0017550E">
      <w:pPr>
        <w:rPr>
          <w:rFonts w:ascii="Arial" w:eastAsia="Times New Roman" w:hAnsi="Arial" w:cs="Arial"/>
          <w:b/>
        </w:rPr>
      </w:pPr>
      <w:proofErr w:type="spellStart"/>
      <w:r w:rsidRPr="00B73F8E">
        <w:rPr>
          <w:rFonts w:ascii="Arial" w:eastAsia="Times New Roman" w:hAnsi="Arial" w:cs="Arial"/>
          <w:b/>
        </w:rPr>
        <w:lastRenderedPageBreak/>
        <w:t>Zefiran</w:t>
      </w:r>
      <w:proofErr w:type="spellEnd"/>
      <w:r w:rsidRPr="00B73F8E">
        <w:rPr>
          <w:rFonts w:ascii="Arial" w:eastAsia="Times New Roman" w:hAnsi="Arial" w:cs="Arial"/>
          <w:b/>
        </w:rPr>
        <w:t xml:space="preserve"> </w:t>
      </w:r>
      <w:proofErr w:type="gramStart"/>
      <w:r w:rsidRPr="00B73F8E">
        <w:rPr>
          <w:rFonts w:ascii="Arial" w:eastAsia="Times New Roman" w:hAnsi="Arial" w:cs="Arial"/>
          <w:b/>
        </w:rPr>
        <w:t>Çözeltisi  1L</w:t>
      </w:r>
      <w:proofErr w:type="gramEnd"/>
      <w:r w:rsidRPr="00B73F8E">
        <w:rPr>
          <w:rFonts w:ascii="Arial" w:eastAsia="Times New Roman" w:hAnsi="Arial" w:cs="Arial"/>
          <w:b/>
        </w:rPr>
        <w:t xml:space="preserve"> </w:t>
      </w:r>
      <w:r>
        <w:rPr>
          <w:rFonts w:ascii="Arial" w:eastAsia="Times New Roman" w:hAnsi="Arial" w:cs="Arial"/>
          <w:b/>
        </w:rPr>
        <w:t>(5 adet)</w:t>
      </w:r>
    </w:p>
    <w:p w:rsidR="0017550E" w:rsidRPr="00B73F8E" w:rsidRDefault="0017550E" w:rsidP="0017550E">
      <w:pPr>
        <w:pStyle w:val="ListeParagraf"/>
        <w:numPr>
          <w:ilvl w:val="0"/>
          <w:numId w:val="5"/>
        </w:numPr>
        <w:rPr>
          <w:rFonts w:ascii="Arial" w:eastAsia="Times New Roman" w:hAnsi="Arial" w:cs="Arial"/>
          <w:sz w:val="20"/>
          <w:szCs w:val="20"/>
        </w:rPr>
      </w:pPr>
      <w:r w:rsidRPr="00B73F8E">
        <w:rPr>
          <w:rFonts w:ascii="Arial" w:eastAsia="Times New Roman" w:hAnsi="Arial" w:cs="Arial"/>
          <w:b/>
        </w:rPr>
        <w:t xml:space="preserve"> </w:t>
      </w:r>
      <w:r>
        <w:rPr>
          <w:rFonts w:ascii="Arial" w:eastAsia="Times New Roman" w:hAnsi="Arial" w:cs="Arial"/>
          <w:sz w:val="20"/>
          <w:szCs w:val="20"/>
        </w:rPr>
        <w:t xml:space="preserve">% 10 a/h </w:t>
      </w:r>
      <w:proofErr w:type="spellStart"/>
      <w:proofErr w:type="gramStart"/>
      <w:r>
        <w:rPr>
          <w:rFonts w:ascii="Arial" w:eastAsia="Times New Roman" w:hAnsi="Arial" w:cs="Arial"/>
          <w:sz w:val="20"/>
          <w:szCs w:val="20"/>
        </w:rPr>
        <w:t>Benzalkonyum</w:t>
      </w:r>
      <w:proofErr w:type="spellEnd"/>
      <w:r>
        <w:rPr>
          <w:rFonts w:ascii="Arial" w:eastAsia="Times New Roman" w:hAnsi="Arial" w:cs="Arial"/>
          <w:sz w:val="20"/>
          <w:szCs w:val="20"/>
        </w:rPr>
        <w:t xml:space="preserve">  klorür</w:t>
      </w:r>
      <w:proofErr w:type="gramEnd"/>
      <w:r w:rsidRPr="00B73F8E">
        <w:rPr>
          <w:rFonts w:ascii="Arial" w:eastAsia="Times New Roman" w:hAnsi="Arial" w:cs="Arial"/>
          <w:sz w:val="20"/>
          <w:szCs w:val="20"/>
        </w:rPr>
        <w:t>, parfüm içermeli.</w:t>
      </w:r>
    </w:p>
    <w:p w:rsidR="0017550E" w:rsidRPr="00B73F8E" w:rsidRDefault="0017550E" w:rsidP="0017550E">
      <w:pPr>
        <w:pStyle w:val="ListeParagraf"/>
        <w:numPr>
          <w:ilvl w:val="0"/>
          <w:numId w:val="5"/>
        </w:numPr>
        <w:rPr>
          <w:rFonts w:ascii="Arial" w:eastAsia="Times New Roman" w:hAnsi="Arial" w:cs="Arial"/>
          <w:sz w:val="20"/>
          <w:szCs w:val="20"/>
        </w:rPr>
      </w:pPr>
      <w:r w:rsidRPr="00B73F8E">
        <w:rPr>
          <w:rFonts w:ascii="Arial" w:eastAsia="Times New Roman" w:hAnsi="Arial" w:cs="Arial"/>
          <w:sz w:val="20"/>
          <w:szCs w:val="20"/>
        </w:rPr>
        <w:t>Gram (-) ve gram (+)  bakterilere karşı etkili olmalı.</w:t>
      </w:r>
    </w:p>
    <w:p w:rsidR="0017550E" w:rsidRPr="00B73F8E" w:rsidRDefault="0017550E" w:rsidP="0017550E">
      <w:pPr>
        <w:pStyle w:val="ListeParagraf"/>
        <w:numPr>
          <w:ilvl w:val="0"/>
          <w:numId w:val="5"/>
        </w:numPr>
        <w:rPr>
          <w:rFonts w:ascii="Arial" w:eastAsia="Times New Roman" w:hAnsi="Arial" w:cs="Arial"/>
          <w:sz w:val="20"/>
          <w:szCs w:val="20"/>
        </w:rPr>
      </w:pPr>
      <w:r w:rsidRPr="00B73F8E">
        <w:rPr>
          <w:rFonts w:ascii="Arial" w:eastAsia="Times New Roman" w:hAnsi="Arial" w:cs="Arial"/>
          <w:sz w:val="20"/>
          <w:szCs w:val="20"/>
        </w:rPr>
        <w:t xml:space="preserve">Bazı mantarlara ve </w:t>
      </w:r>
      <w:proofErr w:type="spellStart"/>
      <w:r w:rsidRPr="00B73F8E">
        <w:rPr>
          <w:rFonts w:ascii="Arial" w:eastAsia="Times New Roman" w:hAnsi="Arial" w:cs="Arial"/>
          <w:sz w:val="20"/>
          <w:szCs w:val="20"/>
        </w:rPr>
        <w:t>tricomanas</w:t>
      </w:r>
      <w:proofErr w:type="spellEnd"/>
      <w:r w:rsidRPr="00B73F8E">
        <w:rPr>
          <w:rFonts w:ascii="Arial" w:eastAsia="Times New Roman" w:hAnsi="Arial" w:cs="Arial"/>
          <w:sz w:val="20"/>
          <w:szCs w:val="20"/>
        </w:rPr>
        <w:t xml:space="preserve"> </w:t>
      </w:r>
      <w:proofErr w:type="spellStart"/>
      <w:r w:rsidRPr="00B73F8E">
        <w:rPr>
          <w:rFonts w:ascii="Arial" w:eastAsia="Times New Roman" w:hAnsi="Arial" w:cs="Arial"/>
          <w:sz w:val="20"/>
          <w:szCs w:val="20"/>
        </w:rPr>
        <w:t>vajinalis</w:t>
      </w:r>
      <w:proofErr w:type="spellEnd"/>
      <w:r w:rsidRPr="00B73F8E">
        <w:rPr>
          <w:rFonts w:ascii="Arial" w:eastAsia="Times New Roman" w:hAnsi="Arial" w:cs="Arial"/>
          <w:sz w:val="20"/>
          <w:szCs w:val="20"/>
        </w:rPr>
        <w:t xml:space="preserve"> gibi </w:t>
      </w:r>
      <w:proofErr w:type="spellStart"/>
      <w:r w:rsidRPr="00B73F8E">
        <w:rPr>
          <w:rFonts w:ascii="Arial" w:eastAsia="Times New Roman" w:hAnsi="Arial" w:cs="Arial"/>
          <w:sz w:val="20"/>
          <w:szCs w:val="20"/>
        </w:rPr>
        <w:t>protozoalara</w:t>
      </w:r>
      <w:proofErr w:type="spellEnd"/>
      <w:r w:rsidRPr="00B73F8E">
        <w:rPr>
          <w:rFonts w:ascii="Arial" w:eastAsia="Times New Roman" w:hAnsi="Arial" w:cs="Arial"/>
          <w:sz w:val="20"/>
          <w:szCs w:val="20"/>
        </w:rPr>
        <w:t xml:space="preserve"> karşı aktive göstermeli.</w:t>
      </w:r>
    </w:p>
    <w:p w:rsidR="0017550E" w:rsidRPr="00B73F8E" w:rsidRDefault="0017550E" w:rsidP="0017550E">
      <w:pPr>
        <w:pStyle w:val="ListeParagraf"/>
        <w:rPr>
          <w:rFonts w:ascii="Arial" w:eastAsia="Times New Roman" w:hAnsi="Arial" w:cs="Arial"/>
          <w:sz w:val="20"/>
          <w:szCs w:val="20"/>
        </w:rPr>
      </w:pPr>
    </w:p>
    <w:p w:rsidR="0017550E" w:rsidRPr="00B73F8E" w:rsidRDefault="0017550E" w:rsidP="0017550E">
      <w:pPr>
        <w:pStyle w:val="ListeParagraf"/>
        <w:rPr>
          <w:rFonts w:ascii="Arial" w:eastAsia="Times New Roman" w:hAnsi="Arial" w:cs="Arial"/>
          <w:sz w:val="20"/>
          <w:szCs w:val="20"/>
        </w:rPr>
      </w:pPr>
    </w:p>
    <w:p w:rsidR="0017550E" w:rsidRPr="00B73F8E" w:rsidRDefault="0017550E" w:rsidP="0017550E">
      <w:pPr>
        <w:rPr>
          <w:rFonts w:ascii="Arial" w:eastAsia="Times New Roman" w:hAnsi="Arial" w:cs="Arial"/>
          <w:b/>
        </w:rPr>
      </w:pPr>
      <w:proofErr w:type="spellStart"/>
      <w:r w:rsidRPr="00B73F8E">
        <w:rPr>
          <w:rFonts w:ascii="Arial" w:eastAsia="Times New Roman" w:hAnsi="Arial" w:cs="Arial"/>
          <w:b/>
        </w:rPr>
        <w:t>Potato</w:t>
      </w:r>
      <w:proofErr w:type="spellEnd"/>
      <w:r w:rsidRPr="00B73F8E">
        <w:rPr>
          <w:rFonts w:ascii="Arial" w:eastAsia="Times New Roman" w:hAnsi="Arial" w:cs="Arial"/>
          <w:b/>
        </w:rPr>
        <w:t xml:space="preserve"> </w:t>
      </w:r>
      <w:proofErr w:type="spellStart"/>
      <w:r w:rsidRPr="00B73F8E">
        <w:rPr>
          <w:rFonts w:ascii="Arial" w:eastAsia="Times New Roman" w:hAnsi="Arial" w:cs="Arial"/>
          <w:b/>
        </w:rPr>
        <w:t>dextrose</w:t>
      </w:r>
      <w:proofErr w:type="spellEnd"/>
      <w:r w:rsidRPr="00B73F8E">
        <w:rPr>
          <w:rFonts w:ascii="Arial" w:eastAsia="Times New Roman" w:hAnsi="Arial" w:cs="Arial"/>
          <w:b/>
        </w:rPr>
        <w:t xml:space="preserve"> </w:t>
      </w:r>
      <w:proofErr w:type="spellStart"/>
      <w:r w:rsidRPr="00B73F8E">
        <w:rPr>
          <w:rFonts w:ascii="Arial" w:eastAsia="Times New Roman" w:hAnsi="Arial" w:cs="Arial"/>
          <w:b/>
        </w:rPr>
        <w:t>agar</w:t>
      </w:r>
      <w:proofErr w:type="spellEnd"/>
      <w:r w:rsidRPr="00B73F8E">
        <w:rPr>
          <w:rFonts w:ascii="Arial" w:eastAsia="Times New Roman" w:hAnsi="Arial" w:cs="Arial"/>
          <w:b/>
        </w:rPr>
        <w:t xml:space="preserve"> 500 G</w:t>
      </w:r>
      <w:r>
        <w:rPr>
          <w:rFonts w:ascii="Arial" w:eastAsia="Times New Roman" w:hAnsi="Arial" w:cs="Arial"/>
          <w:b/>
        </w:rPr>
        <w:t xml:space="preserve"> (3 adet)</w:t>
      </w:r>
    </w:p>
    <w:p w:rsidR="0017550E" w:rsidRPr="00B73F8E" w:rsidRDefault="0017550E" w:rsidP="0017550E">
      <w:pPr>
        <w:pStyle w:val="ListeParagraf"/>
        <w:numPr>
          <w:ilvl w:val="0"/>
          <w:numId w:val="1"/>
        </w:numPr>
        <w:rPr>
          <w:rFonts w:ascii="Arial" w:eastAsia="Times New Roman" w:hAnsi="Arial" w:cs="Arial"/>
          <w:sz w:val="20"/>
          <w:szCs w:val="20"/>
          <w:lang w:eastAsia="tr-TR"/>
        </w:rPr>
      </w:pPr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 xml:space="preserve">Form.  </w:t>
      </w:r>
      <w:r w:rsidRPr="00B73F8E">
        <w:rPr>
          <w:rFonts w:ascii="Arial" w:eastAsia="Times New Roman" w:hAnsi="Arial" w:cs="Arial"/>
          <w:sz w:val="20"/>
          <w:szCs w:val="20"/>
          <w:lang w:eastAsia="tr-TR"/>
        </w:rPr>
        <w:t>Granül</w:t>
      </w:r>
    </w:p>
    <w:p w:rsidR="0017550E" w:rsidRPr="00B73F8E" w:rsidRDefault="0017550E" w:rsidP="0017550E">
      <w:pPr>
        <w:pStyle w:val="ListeParagraf"/>
        <w:numPr>
          <w:ilvl w:val="0"/>
          <w:numId w:val="1"/>
        </w:numPr>
        <w:rPr>
          <w:rFonts w:ascii="Arial" w:eastAsia="Times New Roman" w:hAnsi="Arial" w:cs="Arial"/>
          <w:sz w:val="20"/>
          <w:szCs w:val="20"/>
          <w:lang w:eastAsia="tr-TR"/>
        </w:rPr>
      </w:pPr>
      <w:proofErr w:type="spellStart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>pH-value</w:t>
      </w:r>
      <w:proofErr w:type="spellEnd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 xml:space="preserve"> (25 °C)</w:t>
      </w:r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ab/>
      </w:r>
      <w:r w:rsidRPr="00B73F8E">
        <w:rPr>
          <w:rFonts w:ascii="Arial" w:eastAsia="Times New Roman" w:hAnsi="Arial" w:cs="Arial"/>
          <w:bCs/>
          <w:sz w:val="20"/>
          <w:szCs w:val="20"/>
          <w:lang w:eastAsia="tr-TR"/>
        </w:rPr>
        <w:t>5.4 - 5.8</w:t>
      </w:r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 xml:space="preserve"> </w:t>
      </w:r>
    </w:p>
    <w:p w:rsidR="0017550E" w:rsidRPr="00B73F8E" w:rsidRDefault="0017550E" w:rsidP="0017550E">
      <w:pPr>
        <w:pStyle w:val="ListeParagraf"/>
        <w:numPr>
          <w:ilvl w:val="0"/>
          <w:numId w:val="1"/>
        </w:numPr>
        <w:rPr>
          <w:rFonts w:ascii="Arial" w:eastAsia="Times New Roman" w:hAnsi="Arial" w:cs="Arial"/>
          <w:sz w:val="20"/>
          <w:szCs w:val="20"/>
          <w:lang w:eastAsia="tr-TR"/>
        </w:rPr>
      </w:pPr>
      <w:proofErr w:type="gramStart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 xml:space="preserve">Çözünürlüğü  </w:t>
      </w:r>
      <w:r w:rsidRPr="00B73F8E">
        <w:rPr>
          <w:rFonts w:ascii="Arial" w:eastAsia="Times New Roman" w:hAnsi="Arial" w:cs="Arial"/>
          <w:sz w:val="20"/>
          <w:szCs w:val="20"/>
          <w:lang w:eastAsia="tr-TR"/>
        </w:rPr>
        <w:t>39</w:t>
      </w:r>
      <w:proofErr w:type="gram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g/l</w:t>
      </w:r>
    </w:p>
    <w:p w:rsidR="0017550E" w:rsidRPr="00B73F8E" w:rsidRDefault="0017550E" w:rsidP="0017550E">
      <w:pPr>
        <w:pStyle w:val="ListeParagraf"/>
        <w:numPr>
          <w:ilvl w:val="0"/>
          <w:numId w:val="1"/>
        </w:numPr>
        <w:rPr>
          <w:rFonts w:ascii="Arial" w:eastAsia="Times New Roman" w:hAnsi="Arial" w:cs="Arial"/>
          <w:sz w:val="20"/>
          <w:szCs w:val="20"/>
          <w:lang w:eastAsia="tr-TR"/>
        </w:rPr>
      </w:pPr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 xml:space="preserve">Storage &amp; </w:t>
      </w:r>
      <w:proofErr w:type="spellStart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>Sensitivity</w:t>
      </w:r>
      <w:proofErr w:type="spellEnd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 xml:space="preserve">.  </w:t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Ambient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</w:t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temperatures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>.</w:t>
      </w:r>
    </w:p>
    <w:p w:rsidR="0017550E" w:rsidRPr="00B73F8E" w:rsidRDefault="0017550E" w:rsidP="0017550E">
      <w:pPr>
        <w:pStyle w:val="ListeParagraf"/>
        <w:numPr>
          <w:ilvl w:val="0"/>
          <w:numId w:val="1"/>
        </w:numPr>
        <w:rPr>
          <w:rFonts w:ascii="Arial" w:eastAsia="Times New Roman" w:hAnsi="Arial" w:cs="Arial"/>
          <w:sz w:val="20"/>
          <w:szCs w:val="20"/>
          <w:lang w:eastAsia="tr-TR"/>
        </w:rPr>
      </w:pPr>
      <w:proofErr w:type="spellStart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>Recovery</w:t>
      </w:r>
      <w:proofErr w:type="spellEnd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 xml:space="preserve"> on test </w:t>
      </w:r>
      <w:proofErr w:type="spellStart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>medium</w:t>
      </w:r>
      <w:proofErr w:type="spellEnd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 xml:space="preserve"> (</w:t>
      </w:r>
      <w:proofErr w:type="spellStart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>Candida</w:t>
      </w:r>
      <w:proofErr w:type="spellEnd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 xml:space="preserve"> </w:t>
      </w:r>
      <w:proofErr w:type="spellStart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>albicans</w:t>
      </w:r>
      <w:proofErr w:type="spellEnd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 xml:space="preserve"> ATCC 10231 (WDCM 00054)) </w:t>
      </w:r>
      <w:r w:rsidRPr="00B73F8E">
        <w:rPr>
          <w:rFonts w:ascii="Arial" w:eastAsia="Times New Roman" w:hAnsi="Arial" w:cs="Arial"/>
          <w:bCs/>
          <w:sz w:val="20"/>
          <w:szCs w:val="20"/>
          <w:lang w:eastAsia="tr-TR"/>
        </w:rPr>
        <w:t>≥ 70 %</w:t>
      </w:r>
    </w:p>
    <w:p w:rsidR="0017550E" w:rsidRPr="00B73F8E" w:rsidRDefault="0017550E" w:rsidP="0017550E">
      <w:pPr>
        <w:pStyle w:val="ListeParagraf"/>
        <w:numPr>
          <w:ilvl w:val="0"/>
          <w:numId w:val="1"/>
        </w:numPr>
        <w:rPr>
          <w:rFonts w:ascii="Arial" w:eastAsia="Times New Roman" w:hAnsi="Arial" w:cs="Arial"/>
          <w:sz w:val="20"/>
          <w:szCs w:val="20"/>
          <w:lang w:eastAsia="tr-TR"/>
        </w:rPr>
      </w:pPr>
      <w:proofErr w:type="spellStart"/>
      <w:r w:rsidRPr="00B73F8E">
        <w:rPr>
          <w:rFonts w:ascii="Arial" w:hAnsi="Arial" w:cs="Arial"/>
          <w:b/>
          <w:sz w:val="20"/>
          <w:szCs w:val="20"/>
        </w:rPr>
        <w:t>Recovery</w:t>
      </w:r>
      <w:proofErr w:type="spellEnd"/>
      <w:r w:rsidRPr="00B73F8E">
        <w:rPr>
          <w:rFonts w:ascii="Arial" w:hAnsi="Arial" w:cs="Arial"/>
          <w:b/>
          <w:sz w:val="20"/>
          <w:szCs w:val="20"/>
        </w:rPr>
        <w:t xml:space="preserve"> on test </w:t>
      </w:r>
      <w:proofErr w:type="spellStart"/>
      <w:r w:rsidRPr="00B73F8E">
        <w:rPr>
          <w:rFonts w:ascii="Arial" w:hAnsi="Arial" w:cs="Arial"/>
          <w:b/>
          <w:sz w:val="20"/>
          <w:szCs w:val="20"/>
        </w:rPr>
        <w:t>medium</w:t>
      </w:r>
      <w:proofErr w:type="spellEnd"/>
      <w:r w:rsidRPr="00B73F8E">
        <w:rPr>
          <w:rFonts w:ascii="Arial" w:hAnsi="Arial" w:cs="Arial"/>
          <w:b/>
          <w:sz w:val="20"/>
          <w:szCs w:val="20"/>
        </w:rPr>
        <w:t xml:space="preserve"> (</w:t>
      </w:r>
      <w:proofErr w:type="spellStart"/>
      <w:r w:rsidRPr="00B73F8E">
        <w:rPr>
          <w:rFonts w:ascii="Arial" w:hAnsi="Arial" w:cs="Arial"/>
          <w:b/>
          <w:sz w:val="20"/>
          <w:szCs w:val="20"/>
        </w:rPr>
        <w:t>Rhodotorula</w:t>
      </w:r>
      <w:proofErr w:type="spellEnd"/>
      <w:r w:rsidRPr="00B73F8E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Pr="00B73F8E">
        <w:rPr>
          <w:rFonts w:ascii="Arial" w:hAnsi="Arial" w:cs="Arial"/>
          <w:b/>
          <w:sz w:val="20"/>
          <w:szCs w:val="20"/>
        </w:rPr>
        <w:t>mucilaginosa</w:t>
      </w:r>
      <w:proofErr w:type="spellEnd"/>
      <w:r w:rsidRPr="00B73F8E">
        <w:rPr>
          <w:rFonts w:ascii="Arial" w:hAnsi="Arial" w:cs="Arial"/>
          <w:b/>
          <w:sz w:val="20"/>
          <w:szCs w:val="20"/>
        </w:rPr>
        <w:t xml:space="preserve"> DSM 70403)</w:t>
      </w:r>
      <w:r w:rsidRPr="00B73F8E">
        <w:rPr>
          <w:rFonts w:ascii="Arial" w:hAnsi="Arial" w:cs="Arial"/>
          <w:sz w:val="20"/>
          <w:szCs w:val="20"/>
        </w:rPr>
        <w:t xml:space="preserve"> ≥ 70 %</w:t>
      </w:r>
    </w:p>
    <w:p w:rsidR="0017550E" w:rsidRPr="00B73F8E" w:rsidRDefault="0017550E" w:rsidP="0017550E">
      <w:pPr>
        <w:rPr>
          <w:rFonts w:ascii="Arial" w:eastAsia="Times New Roman" w:hAnsi="Arial" w:cs="Arial"/>
          <w:sz w:val="20"/>
          <w:szCs w:val="20"/>
          <w:lang w:eastAsia="tr-TR"/>
        </w:rPr>
      </w:pPr>
    </w:p>
    <w:p w:rsidR="0017550E" w:rsidRPr="00B73F8E" w:rsidRDefault="0017550E" w:rsidP="0017550E">
      <w:pPr>
        <w:rPr>
          <w:rFonts w:ascii="Arial" w:eastAsia="Times New Roman" w:hAnsi="Arial" w:cs="Arial"/>
          <w:sz w:val="20"/>
          <w:szCs w:val="20"/>
          <w:lang w:eastAsia="tr-TR"/>
        </w:rPr>
      </w:pPr>
    </w:p>
    <w:p w:rsidR="0017550E" w:rsidRPr="00B73F8E" w:rsidRDefault="0017550E" w:rsidP="0017550E">
      <w:pPr>
        <w:rPr>
          <w:rFonts w:ascii="Arial" w:eastAsia="Times New Roman" w:hAnsi="Arial" w:cs="Arial"/>
          <w:b/>
          <w:lang w:eastAsia="tr-TR"/>
        </w:rPr>
      </w:pPr>
      <w:r w:rsidRPr="00B73F8E">
        <w:rPr>
          <w:rFonts w:ascii="Arial" w:eastAsia="Times New Roman" w:hAnsi="Arial" w:cs="Arial"/>
          <w:b/>
          <w:lang w:eastAsia="tr-TR"/>
        </w:rPr>
        <w:t>Otoklav Poşeti</w:t>
      </w:r>
      <w:r>
        <w:rPr>
          <w:rFonts w:ascii="Arial" w:eastAsia="Times New Roman" w:hAnsi="Arial" w:cs="Arial"/>
          <w:b/>
          <w:lang w:eastAsia="tr-TR"/>
        </w:rPr>
        <w:t xml:space="preserve"> (5 paket)</w:t>
      </w:r>
    </w:p>
    <w:p w:rsidR="0017550E" w:rsidRPr="00B73F8E" w:rsidRDefault="0017550E" w:rsidP="0017550E">
      <w:pPr>
        <w:pStyle w:val="ListeParagraf"/>
        <w:numPr>
          <w:ilvl w:val="0"/>
          <w:numId w:val="12"/>
        </w:numPr>
        <w:rPr>
          <w:rFonts w:ascii="Arial" w:hAnsi="Arial" w:cs="Arial"/>
          <w:sz w:val="20"/>
          <w:szCs w:val="20"/>
        </w:rPr>
      </w:pPr>
      <w:r w:rsidRPr="00B73F8E">
        <w:rPr>
          <w:rFonts w:ascii="Arial" w:hAnsi="Arial" w:cs="Arial"/>
          <w:sz w:val="20"/>
          <w:szCs w:val="20"/>
        </w:rPr>
        <w:t xml:space="preserve">141 derecede </w:t>
      </w:r>
      <w:proofErr w:type="spellStart"/>
      <w:r w:rsidRPr="00B73F8E">
        <w:rPr>
          <w:rFonts w:ascii="Arial" w:hAnsi="Arial" w:cs="Arial"/>
          <w:sz w:val="20"/>
          <w:szCs w:val="20"/>
        </w:rPr>
        <w:t>otoklavlanmaya</w:t>
      </w:r>
      <w:proofErr w:type="spellEnd"/>
      <w:r w:rsidRPr="00B73F8E">
        <w:rPr>
          <w:rFonts w:ascii="Arial" w:hAnsi="Arial" w:cs="Arial"/>
          <w:sz w:val="20"/>
          <w:szCs w:val="20"/>
        </w:rPr>
        <w:t xml:space="preserve"> dayanıklı olmalı.</w:t>
      </w:r>
    </w:p>
    <w:p w:rsidR="0017550E" w:rsidRPr="00B73F8E" w:rsidRDefault="0017550E" w:rsidP="0017550E">
      <w:pPr>
        <w:pStyle w:val="ListeParagraf"/>
        <w:numPr>
          <w:ilvl w:val="0"/>
          <w:numId w:val="12"/>
        </w:numPr>
        <w:rPr>
          <w:rFonts w:ascii="Arial" w:hAnsi="Arial" w:cs="Arial"/>
          <w:sz w:val="20"/>
          <w:szCs w:val="20"/>
        </w:rPr>
      </w:pPr>
      <w:r w:rsidRPr="00B73F8E">
        <w:rPr>
          <w:rFonts w:ascii="Arial" w:hAnsi="Arial" w:cs="Arial"/>
          <w:sz w:val="20"/>
          <w:szCs w:val="20"/>
        </w:rPr>
        <w:t>400x650 mm ebatlarında olmalı.</w:t>
      </w:r>
    </w:p>
    <w:p w:rsidR="0017550E" w:rsidRPr="00B73F8E" w:rsidRDefault="0017550E" w:rsidP="0017550E">
      <w:pPr>
        <w:pStyle w:val="ListeParagraf"/>
        <w:numPr>
          <w:ilvl w:val="0"/>
          <w:numId w:val="12"/>
        </w:numPr>
        <w:rPr>
          <w:rFonts w:ascii="Arial" w:hAnsi="Arial" w:cs="Arial"/>
          <w:sz w:val="20"/>
          <w:szCs w:val="20"/>
        </w:rPr>
      </w:pPr>
      <w:r w:rsidRPr="00B73F8E">
        <w:rPr>
          <w:rFonts w:ascii="Arial" w:hAnsi="Arial" w:cs="Arial"/>
          <w:sz w:val="20"/>
          <w:szCs w:val="20"/>
        </w:rPr>
        <w:t>50 adetlik pakette olmalı.</w:t>
      </w:r>
    </w:p>
    <w:p w:rsidR="0017550E" w:rsidRDefault="0017550E" w:rsidP="0017550E">
      <w:pPr>
        <w:pStyle w:val="ListeParagraf"/>
        <w:rPr>
          <w:rFonts w:ascii="Arial" w:hAnsi="Arial" w:cs="Arial"/>
          <w:sz w:val="20"/>
          <w:szCs w:val="20"/>
        </w:rPr>
      </w:pPr>
    </w:p>
    <w:p w:rsidR="0017550E" w:rsidRPr="00B73F8E" w:rsidRDefault="0017550E" w:rsidP="0017550E">
      <w:pPr>
        <w:pStyle w:val="ListeParagraf"/>
        <w:rPr>
          <w:rFonts w:ascii="Arial" w:hAnsi="Arial" w:cs="Arial"/>
          <w:sz w:val="20"/>
          <w:szCs w:val="20"/>
        </w:rPr>
      </w:pPr>
    </w:p>
    <w:p w:rsidR="0017550E" w:rsidRPr="00B73F8E" w:rsidRDefault="0017550E" w:rsidP="0017550E">
      <w:pPr>
        <w:rPr>
          <w:rFonts w:ascii="Arial" w:eastAsia="Times New Roman" w:hAnsi="Arial" w:cs="Arial"/>
          <w:b/>
          <w:lang w:eastAsia="tr-TR"/>
        </w:rPr>
      </w:pPr>
      <w:r w:rsidRPr="00B73F8E">
        <w:rPr>
          <w:rFonts w:ascii="Arial" w:eastAsia="Times New Roman" w:hAnsi="Arial" w:cs="Arial"/>
          <w:b/>
          <w:lang w:eastAsia="tr-TR"/>
        </w:rPr>
        <w:t>Otoklav Poşeti</w:t>
      </w:r>
      <w:r>
        <w:rPr>
          <w:rFonts w:ascii="Arial" w:eastAsia="Times New Roman" w:hAnsi="Arial" w:cs="Arial"/>
          <w:b/>
          <w:lang w:eastAsia="tr-TR"/>
        </w:rPr>
        <w:t xml:space="preserve"> (3 paket)</w:t>
      </w:r>
    </w:p>
    <w:p w:rsidR="0017550E" w:rsidRPr="00B73F8E" w:rsidRDefault="0017550E" w:rsidP="0017550E">
      <w:pPr>
        <w:pStyle w:val="ListeParagraf"/>
        <w:numPr>
          <w:ilvl w:val="0"/>
          <w:numId w:val="12"/>
        </w:numPr>
        <w:rPr>
          <w:rFonts w:ascii="Arial" w:hAnsi="Arial" w:cs="Arial"/>
          <w:sz w:val="20"/>
          <w:szCs w:val="20"/>
        </w:rPr>
      </w:pPr>
      <w:r w:rsidRPr="00B73F8E">
        <w:rPr>
          <w:rFonts w:ascii="Arial" w:hAnsi="Arial" w:cs="Arial"/>
          <w:sz w:val="20"/>
          <w:szCs w:val="20"/>
        </w:rPr>
        <w:t xml:space="preserve">141 derecede </w:t>
      </w:r>
      <w:proofErr w:type="spellStart"/>
      <w:r w:rsidRPr="00B73F8E">
        <w:rPr>
          <w:rFonts w:ascii="Arial" w:hAnsi="Arial" w:cs="Arial"/>
          <w:sz w:val="20"/>
          <w:szCs w:val="20"/>
        </w:rPr>
        <w:t>otoklavlanmaya</w:t>
      </w:r>
      <w:proofErr w:type="spellEnd"/>
      <w:r w:rsidRPr="00B73F8E">
        <w:rPr>
          <w:rFonts w:ascii="Arial" w:hAnsi="Arial" w:cs="Arial"/>
          <w:sz w:val="20"/>
          <w:szCs w:val="20"/>
        </w:rPr>
        <w:t xml:space="preserve"> dayanıklı olmalı.</w:t>
      </w:r>
    </w:p>
    <w:p w:rsidR="0017550E" w:rsidRPr="00B73F8E" w:rsidRDefault="0017550E" w:rsidP="0017550E">
      <w:pPr>
        <w:pStyle w:val="ListeParagraf"/>
        <w:numPr>
          <w:ilvl w:val="0"/>
          <w:numId w:val="12"/>
        </w:numPr>
        <w:rPr>
          <w:rFonts w:ascii="Arial" w:hAnsi="Arial" w:cs="Arial"/>
          <w:sz w:val="20"/>
          <w:szCs w:val="20"/>
        </w:rPr>
      </w:pPr>
      <w:r w:rsidRPr="00B73F8E">
        <w:rPr>
          <w:rFonts w:ascii="Arial" w:hAnsi="Arial" w:cs="Arial"/>
          <w:sz w:val="20"/>
          <w:szCs w:val="20"/>
        </w:rPr>
        <w:t>600x760 mm ebatlarında olmalı.</w:t>
      </w:r>
    </w:p>
    <w:p w:rsidR="0017550E" w:rsidRPr="00B73F8E" w:rsidRDefault="0017550E" w:rsidP="0017550E">
      <w:pPr>
        <w:pStyle w:val="ListeParagraf"/>
        <w:numPr>
          <w:ilvl w:val="0"/>
          <w:numId w:val="12"/>
        </w:numPr>
        <w:rPr>
          <w:rFonts w:ascii="Arial" w:hAnsi="Arial" w:cs="Arial"/>
          <w:sz w:val="20"/>
          <w:szCs w:val="20"/>
        </w:rPr>
      </w:pPr>
      <w:r w:rsidRPr="00B73F8E">
        <w:rPr>
          <w:rFonts w:ascii="Arial" w:hAnsi="Arial" w:cs="Arial"/>
          <w:sz w:val="20"/>
          <w:szCs w:val="20"/>
        </w:rPr>
        <w:t>50 adetlik pakette olmalı.</w:t>
      </w:r>
    </w:p>
    <w:p w:rsidR="0017550E" w:rsidRDefault="0017550E" w:rsidP="0017550E">
      <w:pPr>
        <w:pStyle w:val="ListeParagraf"/>
        <w:rPr>
          <w:rFonts w:ascii="Arial" w:hAnsi="Arial" w:cs="Arial"/>
          <w:sz w:val="20"/>
          <w:szCs w:val="20"/>
        </w:rPr>
      </w:pPr>
    </w:p>
    <w:p w:rsidR="0017550E" w:rsidRPr="00B73F8E" w:rsidRDefault="0017550E" w:rsidP="0017550E">
      <w:pPr>
        <w:pStyle w:val="ListeParagraf"/>
        <w:rPr>
          <w:rFonts w:ascii="Arial" w:hAnsi="Arial" w:cs="Arial"/>
          <w:sz w:val="20"/>
          <w:szCs w:val="20"/>
        </w:rPr>
      </w:pPr>
    </w:p>
    <w:p w:rsidR="0017550E" w:rsidRPr="00B73F8E" w:rsidRDefault="0017550E" w:rsidP="0017550E">
      <w:pPr>
        <w:rPr>
          <w:rFonts w:ascii="Arial" w:eastAsia="Times New Roman" w:hAnsi="Arial" w:cs="Arial"/>
          <w:b/>
          <w:lang w:eastAsia="tr-TR"/>
        </w:rPr>
      </w:pPr>
      <w:r w:rsidRPr="00B73F8E">
        <w:rPr>
          <w:rFonts w:ascii="Arial" w:eastAsia="Times New Roman" w:hAnsi="Arial" w:cs="Arial"/>
          <w:b/>
          <w:lang w:eastAsia="tr-TR"/>
        </w:rPr>
        <w:t xml:space="preserve">U tabanlı Steril </w:t>
      </w:r>
      <w:proofErr w:type="spellStart"/>
      <w:r w:rsidRPr="00B73F8E">
        <w:rPr>
          <w:rFonts w:ascii="Arial" w:eastAsia="Times New Roman" w:hAnsi="Arial" w:cs="Arial"/>
          <w:b/>
          <w:lang w:eastAsia="tr-TR"/>
        </w:rPr>
        <w:t>Plate</w:t>
      </w:r>
      <w:proofErr w:type="spellEnd"/>
      <w:r w:rsidRPr="00B73F8E">
        <w:rPr>
          <w:rFonts w:ascii="Arial" w:eastAsia="Times New Roman" w:hAnsi="Arial" w:cs="Arial"/>
          <w:b/>
          <w:lang w:eastAsia="tr-TR"/>
        </w:rPr>
        <w:t xml:space="preserve"> 120 AD./PKT.</w:t>
      </w:r>
      <w:r>
        <w:rPr>
          <w:rFonts w:ascii="Arial" w:eastAsia="Times New Roman" w:hAnsi="Arial" w:cs="Arial"/>
          <w:b/>
          <w:lang w:eastAsia="tr-TR"/>
        </w:rPr>
        <w:t xml:space="preserve"> (2 paket)</w:t>
      </w:r>
    </w:p>
    <w:p w:rsidR="0017550E" w:rsidRPr="00B73F8E" w:rsidRDefault="0017550E" w:rsidP="0017550E">
      <w:pPr>
        <w:pStyle w:val="ListeParagraf"/>
        <w:numPr>
          <w:ilvl w:val="0"/>
          <w:numId w:val="12"/>
        </w:numPr>
        <w:rPr>
          <w:rFonts w:ascii="Arial" w:hAnsi="Arial" w:cs="Arial"/>
          <w:sz w:val="20"/>
          <w:szCs w:val="20"/>
        </w:rPr>
      </w:pPr>
      <w:r w:rsidRPr="00B73F8E">
        <w:rPr>
          <w:rFonts w:ascii="Arial" w:hAnsi="Arial" w:cs="Arial"/>
          <w:sz w:val="20"/>
          <w:szCs w:val="20"/>
        </w:rPr>
        <w:t xml:space="preserve">96 Kuyulu ve </w:t>
      </w:r>
      <w:proofErr w:type="gramStart"/>
      <w:r w:rsidRPr="00B73F8E">
        <w:rPr>
          <w:rFonts w:ascii="Arial" w:hAnsi="Arial" w:cs="Arial"/>
          <w:sz w:val="20"/>
          <w:szCs w:val="20"/>
        </w:rPr>
        <w:t>steril</w:t>
      </w:r>
      <w:proofErr w:type="gramEnd"/>
      <w:r w:rsidRPr="00B73F8E">
        <w:rPr>
          <w:rFonts w:ascii="Arial" w:hAnsi="Arial" w:cs="Arial"/>
          <w:sz w:val="20"/>
          <w:szCs w:val="20"/>
        </w:rPr>
        <w:t xml:space="preserve"> olmalı.</w:t>
      </w:r>
    </w:p>
    <w:p w:rsidR="0017550E" w:rsidRPr="00B73F8E" w:rsidRDefault="0017550E" w:rsidP="0017550E">
      <w:pPr>
        <w:pStyle w:val="ListeParagraf"/>
        <w:numPr>
          <w:ilvl w:val="0"/>
          <w:numId w:val="12"/>
        </w:numPr>
        <w:rPr>
          <w:rFonts w:ascii="Arial" w:hAnsi="Arial" w:cs="Arial"/>
          <w:sz w:val="20"/>
          <w:szCs w:val="20"/>
        </w:rPr>
      </w:pPr>
      <w:r w:rsidRPr="00B73F8E">
        <w:rPr>
          <w:rFonts w:ascii="Arial" w:hAnsi="Arial" w:cs="Arial"/>
          <w:sz w:val="20"/>
          <w:szCs w:val="20"/>
        </w:rPr>
        <w:t xml:space="preserve">Mikrobiyolojik tarama testleri içerisinde duyarlılığı yüksek, hızlı ve çok sayıda örneği kısa sürede çalışma </w:t>
      </w:r>
      <w:proofErr w:type="gramStart"/>
      <w:r w:rsidRPr="00B73F8E">
        <w:rPr>
          <w:rFonts w:ascii="Arial" w:hAnsi="Arial" w:cs="Arial"/>
          <w:sz w:val="20"/>
          <w:szCs w:val="20"/>
        </w:rPr>
        <w:t>imkanı</w:t>
      </w:r>
      <w:proofErr w:type="gramEnd"/>
      <w:r w:rsidRPr="00B73F8E">
        <w:rPr>
          <w:rFonts w:ascii="Arial" w:hAnsi="Arial" w:cs="Arial"/>
          <w:sz w:val="20"/>
          <w:szCs w:val="20"/>
        </w:rPr>
        <w:t xml:space="preserve"> sağlamalı. </w:t>
      </w:r>
    </w:p>
    <w:p w:rsidR="0017550E" w:rsidRPr="00B73F8E" w:rsidRDefault="0017550E" w:rsidP="0017550E">
      <w:pPr>
        <w:pStyle w:val="ListeParagraf"/>
        <w:numPr>
          <w:ilvl w:val="0"/>
          <w:numId w:val="12"/>
        </w:numPr>
        <w:rPr>
          <w:rFonts w:ascii="Arial" w:hAnsi="Arial" w:cs="Arial"/>
          <w:sz w:val="20"/>
          <w:szCs w:val="20"/>
        </w:rPr>
      </w:pPr>
      <w:r w:rsidRPr="00B73F8E">
        <w:rPr>
          <w:rFonts w:ascii="Arial" w:hAnsi="Arial" w:cs="Arial"/>
          <w:sz w:val="20"/>
          <w:szCs w:val="20"/>
        </w:rPr>
        <w:t>86 x 128 mm ebadında olmalı.</w:t>
      </w:r>
    </w:p>
    <w:p w:rsidR="0017550E" w:rsidRPr="00B73F8E" w:rsidRDefault="0017550E" w:rsidP="0017550E">
      <w:pPr>
        <w:pStyle w:val="ListeParagraf"/>
        <w:numPr>
          <w:ilvl w:val="0"/>
          <w:numId w:val="12"/>
        </w:numPr>
        <w:rPr>
          <w:rFonts w:ascii="Arial" w:hAnsi="Arial" w:cs="Arial"/>
          <w:sz w:val="20"/>
          <w:szCs w:val="20"/>
        </w:rPr>
      </w:pPr>
      <w:r w:rsidRPr="00B73F8E">
        <w:rPr>
          <w:rFonts w:ascii="Arial" w:hAnsi="Arial" w:cs="Arial"/>
          <w:sz w:val="20"/>
          <w:szCs w:val="20"/>
        </w:rPr>
        <w:t xml:space="preserve">Her </w:t>
      </w:r>
      <w:proofErr w:type="spellStart"/>
      <w:r w:rsidRPr="00B73F8E">
        <w:rPr>
          <w:rFonts w:ascii="Arial" w:hAnsi="Arial" w:cs="Arial"/>
          <w:sz w:val="20"/>
          <w:szCs w:val="20"/>
        </w:rPr>
        <w:t>kuyucuk</w:t>
      </w:r>
      <w:proofErr w:type="spellEnd"/>
      <w:r w:rsidRPr="00B73F8E">
        <w:rPr>
          <w:rFonts w:ascii="Arial" w:hAnsi="Arial" w:cs="Arial"/>
          <w:sz w:val="20"/>
          <w:szCs w:val="20"/>
        </w:rPr>
        <w:t xml:space="preserve"> 8 mm çapında ve 10 mm derinliğinde olmalı</w:t>
      </w:r>
    </w:p>
    <w:p w:rsidR="0017550E" w:rsidRPr="00B73F8E" w:rsidRDefault="0017550E" w:rsidP="0017550E">
      <w:pPr>
        <w:pStyle w:val="ListeParagraf"/>
        <w:numPr>
          <w:ilvl w:val="0"/>
          <w:numId w:val="12"/>
        </w:numPr>
        <w:rPr>
          <w:rFonts w:ascii="Arial" w:hAnsi="Arial" w:cs="Arial"/>
          <w:sz w:val="20"/>
          <w:szCs w:val="20"/>
        </w:rPr>
      </w:pPr>
      <w:r w:rsidRPr="00B73F8E">
        <w:rPr>
          <w:rFonts w:ascii="Arial" w:hAnsi="Arial" w:cs="Arial"/>
          <w:sz w:val="20"/>
          <w:szCs w:val="20"/>
        </w:rPr>
        <w:t xml:space="preserve">Satır ve sütun başındaki </w:t>
      </w:r>
      <w:proofErr w:type="spellStart"/>
      <w:r w:rsidRPr="00B73F8E">
        <w:rPr>
          <w:rFonts w:ascii="Arial" w:hAnsi="Arial" w:cs="Arial"/>
          <w:sz w:val="20"/>
          <w:szCs w:val="20"/>
        </w:rPr>
        <w:t>alfanumerik</w:t>
      </w:r>
      <w:proofErr w:type="spellEnd"/>
      <w:r w:rsidRPr="00B73F8E">
        <w:rPr>
          <w:rFonts w:ascii="Arial" w:hAnsi="Arial" w:cs="Arial"/>
          <w:sz w:val="20"/>
          <w:szCs w:val="20"/>
        </w:rPr>
        <w:t xml:space="preserve"> işaretleme bulunmalı.</w:t>
      </w:r>
    </w:p>
    <w:p w:rsidR="0017550E" w:rsidRPr="00B73F8E" w:rsidRDefault="0017550E" w:rsidP="0017550E">
      <w:pPr>
        <w:pStyle w:val="ListeParagraf"/>
        <w:numPr>
          <w:ilvl w:val="0"/>
          <w:numId w:val="12"/>
        </w:numPr>
        <w:rPr>
          <w:rFonts w:ascii="Arial" w:hAnsi="Arial" w:cs="Arial"/>
          <w:sz w:val="20"/>
          <w:szCs w:val="20"/>
        </w:rPr>
      </w:pPr>
      <w:proofErr w:type="spellStart"/>
      <w:r w:rsidRPr="00B73F8E">
        <w:rPr>
          <w:rFonts w:ascii="Arial" w:hAnsi="Arial" w:cs="Arial"/>
          <w:sz w:val="20"/>
          <w:szCs w:val="20"/>
        </w:rPr>
        <w:t>Kuyucukların</w:t>
      </w:r>
      <w:proofErr w:type="spellEnd"/>
      <w:r w:rsidRPr="00B73F8E">
        <w:rPr>
          <w:rFonts w:ascii="Arial" w:hAnsi="Arial" w:cs="Arial"/>
          <w:sz w:val="20"/>
          <w:szCs w:val="20"/>
        </w:rPr>
        <w:t xml:space="preserve"> uygun </w:t>
      </w:r>
      <w:proofErr w:type="gramStart"/>
      <w:r w:rsidRPr="00B73F8E">
        <w:rPr>
          <w:rFonts w:ascii="Arial" w:hAnsi="Arial" w:cs="Arial"/>
          <w:sz w:val="20"/>
          <w:szCs w:val="20"/>
        </w:rPr>
        <w:t>dizaynı</w:t>
      </w:r>
      <w:proofErr w:type="gramEnd"/>
      <w:r w:rsidRPr="00B73F8E">
        <w:rPr>
          <w:rFonts w:ascii="Arial" w:hAnsi="Arial" w:cs="Arial"/>
          <w:sz w:val="20"/>
          <w:szCs w:val="20"/>
        </w:rPr>
        <w:t xml:space="preserve"> ve eşit duvar kalınlıkları iyi bir optik gözlem ve eşit sıcaklık dağılımı sağlamalı. </w:t>
      </w:r>
    </w:p>
    <w:p w:rsidR="0017550E" w:rsidRPr="00B73F8E" w:rsidRDefault="0017550E" w:rsidP="0017550E">
      <w:pPr>
        <w:pStyle w:val="ListeParagraf"/>
        <w:numPr>
          <w:ilvl w:val="0"/>
          <w:numId w:val="12"/>
        </w:numPr>
        <w:rPr>
          <w:rFonts w:ascii="Arial" w:hAnsi="Arial" w:cs="Arial"/>
          <w:sz w:val="20"/>
          <w:szCs w:val="20"/>
        </w:rPr>
      </w:pPr>
      <w:r w:rsidRPr="00B73F8E">
        <w:rPr>
          <w:rFonts w:ascii="Arial" w:hAnsi="Arial" w:cs="Arial"/>
          <w:sz w:val="20"/>
          <w:szCs w:val="20"/>
        </w:rPr>
        <w:t xml:space="preserve">Plak yapısı </w:t>
      </w:r>
      <w:proofErr w:type="spellStart"/>
      <w:r w:rsidRPr="00B73F8E">
        <w:rPr>
          <w:rFonts w:ascii="Arial" w:hAnsi="Arial" w:cs="Arial"/>
          <w:sz w:val="20"/>
          <w:szCs w:val="20"/>
        </w:rPr>
        <w:t>kontaminasyon</w:t>
      </w:r>
      <w:proofErr w:type="spellEnd"/>
      <w:r w:rsidRPr="00B73F8E">
        <w:rPr>
          <w:rFonts w:ascii="Arial" w:hAnsi="Arial" w:cs="Arial"/>
          <w:sz w:val="20"/>
          <w:szCs w:val="20"/>
        </w:rPr>
        <w:t xml:space="preserve"> riskini en aza indirmeli. </w:t>
      </w:r>
    </w:p>
    <w:p w:rsidR="0017550E" w:rsidRPr="00B73F8E" w:rsidRDefault="0017550E" w:rsidP="0017550E">
      <w:pPr>
        <w:pStyle w:val="ListeParagraf"/>
        <w:numPr>
          <w:ilvl w:val="0"/>
          <w:numId w:val="12"/>
        </w:numPr>
        <w:rPr>
          <w:rFonts w:ascii="Arial" w:hAnsi="Arial" w:cs="Arial"/>
          <w:sz w:val="20"/>
          <w:szCs w:val="20"/>
        </w:rPr>
      </w:pPr>
      <w:r w:rsidRPr="00B73F8E">
        <w:rPr>
          <w:rFonts w:ascii="Arial" w:hAnsi="Arial" w:cs="Arial"/>
          <w:sz w:val="20"/>
          <w:szCs w:val="20"/>
        </w:rPr>
        <w:t xml:space="preserve">Plaklara uygun </w:t>
      </w:r>
      <w:proofErr w:type="gramStart"/>
      <w:r w:rsidRPr="00B73F8E">
        <w:rPr>
          <w:rFonts w:ascii="Arial" w:hAnsi="Arial" w:cs="Arial"/>
          <w:sz w:val="20"/>
          <w:szCs w:val="20"/>
        </w:rPr>
        <w:t>steril</w:t>
      </w:r>
      <w:proofErr w:type="gramEnd"/>
      <w:r w:rsidRPr="00B73F8E">
        <w:rPr>
          <w:rFonts w:ascii="Arial" w:hAnsi="Arial" w:cs="Arial"/>
          <w:sz w:val="20"/>
          <w:szCs w:val="20"/>
        </w:rPr>
        <w:t xml:space="preserve"> derin kapak </w:t>
      </w:r>
      <w:proofErr w:type="spellStart"/>
      <w:r w:rsidRPr="00B73F8E">
        <w:rPr>
          <w:rFonts w:ascii="Arial" w:hAnsi="Arial" w:cs="Arial"/>
          <w:sz w:val="20"/>
          <w:szCs w:val="20"/>
        </w:rPr>
        <w:t>kuyucuklardaki</w:t>
      </w:r>
      <w:proofErr w:type="spellEnd"/>
      <w:r w:rsidRPr="00B73F8E">
        <w:rPr>
          <w:rFonts w:ascii="Arial" w:hAnsi="Arial" w:cs="Arial"/>
          <w:sz w:val="20"/>
          <w:szCs w:val="20"/>
        </w:rPr>
        <w:t xml:space="preserve"> buharlaşmayı azaltmalı.</w:t>
      </w:r>
    </w:p>
    <w:p w:rsidR="0017550E" w:rsidRPr="00B73F8E" w:rsidRDefault="0017550E" w:rsidP="0017550E">
      <w:pPr>
        <w:rPr>
          <w:rFonts w:ascii="Arial" w:hAnsi="Arial" w:cs="Arial"/>
          <w:b/>
          <w:sz w:val="20"/>
          <w:szCs w:val="20"/>
        </w:rPr>
      </w:pPr>
    </w:p>
    <w:p w:rsidR="0017550E" w:rsidRPr="00B73F8E" w:rsidRDefault="0017550E" w:rsidP="0017550E">
      <w:pPr>
        <w:rPr>
          <w:rFonts w:ascii="Arial" w:hAnsi="Arial" w:cs="Arial"/>
          <w:b/>
          <w:sz w:val="22"/>
          <w:szCs w:val="22"/>
        </w:rPr>
      </w:pPr>
    </w:p>
    <w:p w:rsidR="0017550E" w:rsidRPr="00B73F8E" w:rsidRDefault="0017550E" w:rsidP="0017550E">
      <w:pPr>
        <w:rPr>
          <w:rFonts w:ascii="Arial" w:hAnsi="Arial" w:cs="Arial"/>
          <w:b/>
          <w:sz w:val="22"/>
          <w:szCs w:val="22"/>
        </w:rPr>
      </w:pPr>
      <w:r w:rsidRPr="00B73F8E">
        <w:rPr>
          <w:rFonts w:ascii="Arial" w:hAnsi="Arial" w:cs="Arial"/>
          <w:b/>
          <w:sz w:val="22"/>
          <w:szCs w:val="22"/>
        </w:rPr>
        <w:t>Otoklav Bandı</w:t>
      </w:r>
      <w:r>
        <w:rPr>
          <w:rFonts w:ascii="Arial" w:hAnsi="Arial" w:cs="Arial"/>
          <w:b/>
          <w:sz w:val="22"/>
          <w:szCs w:val="22"/>
        </w:rPr>
        <w:t xml:space="preserve"> (5 adet)</w:t>
      </w:r>
    </w:p>
    <w:p w:rsidR="0017550E" w:rsidRPr="00B73F8E" w:rsidRDefault="0017550E" w:rsidP="0017550E">
      <w:pPr>
        <w:pStyle w:val="ListeParagraf"/>
        <w:numPr>
          <w:ilvl w:val="0"/>
          <w:numId w:val="12"/>
        </w:numPr>
        <w:rPr>
          <w:rFonts w:ascii="Arial" w:hAnsi="Arial" w:cs="Arial"/>
          <w:sz w:val="20"/>
          <w:szCs w:val="20"/>
        </w:rPr>
      </w:pPr>
      <w:r w:rsidRPr="00B73F8E">
        <w:rPr>
          <w:rFonts w:ascii="Arial" w:hAnsi="Arial" w:cs="Arial"/>
          <w:sz w:val="20"/>
          <w:szCs w:val="20"/>
        </w:rPr>
        <w:t>Eni 19 mm, boyu 50 metre olmalı.</w:t>
      </w:r>
    </w:p>
    <w:p w:rsidR="0017550E" w:rsidRPr="00B73F8E" w:rsidRDefault="0017550E" w:rsidP="0017550E">
      <w:pPr>
        <w:pStyle w:val="ListeParagraf"/>
        <w:numPr>
          <w:ilvl w:val="0"/>
          <w:numId w:val="12"/>
        </w:numPr>
        <w:rPr>
          <w:rFonts w:ascii="Arial" w:hAnsi="Arial" w:cs="Arial"/>
          <w:sz w:val="20"/>
          <w:szCs w:val="20"/>
        </w:rPr>
      </w:pPr>
      <w:r w:rsidRPr="00B73F8E">
        <w:rPr>
          <w:rFonts w:ascii="Arial" w:hAnsi="Arial" w:cs="Arial"/>
          <w:sz w:val="20"/>
          <w:szCs w:val="20"/>
        </w:rPr>
        <w:t xml:space="preserve">kullanım sonrasında yapıştığı alanda iz ve </w:t>
      </w:r>
      <w:proofErr w:type="gramStart"/>
      <w:r w:rsidRPr="00B73F8E">
        <w:rPr>
          <w:rFonts w:ascii="Arial" w:hAnsi="Arial" w:cs="Arial"/>
          <w:sz w:val="20"/>
          <w:szCs w:val="20"/>
        </w:rPr>
        <w:t>partikül</w:t>
      </w:r>
      <w:proofErr w:type="gramEnd"/>
      <w:r w:rsidRPr="00B73F8E">
        <w:rPr>
          <w:rFonts w:ascii="Arial" w:hAnsi="Arial" w:cs="Arial"/>
          <w:sz w:val="20"/>
          <w:szCs w:val="20"/>
        </w:rPr>
        <w:t xml:space="preserve"> bırakmamalı.</w:t>
      </w:r>
    </w:p>
    <w:p w:rsidR="0017550E" w:rsidRPr="00B55FB5" w:rsidRDefault="0017550E" w:rsidP="0017550E">
      <w:pPr>
        <w:pStyle w:val="ListeParagraf"/>
        <w:numPr>
          <w:ilvl w:val="0"/>
          <w:numId w:val="12"/>
        </w:numPr>
        <w:rPr>
          <w:rFonts w:ascii="Arial" w:hAnsi="Arial" w:cs="Arial"/>
          <w:sz w:val="20"/>
          <w:szCs w:val="20"/>
        </w:rPr>
      </w:pPr>
      <w:r w:rsidRPr="00B73F8E">
        <w:rPr>
          <w:rFonts w:ascii="Arial" w:hAnsi="Arial" w:cs="Arial"/>
          <w:sz w:val="20"/>
          <w:szCs w:val="20"/>
        </w:rPr>
        <w:t xml:space="preserve">Referans rengin </w:t>
      </w:r>
      <w:proofErr w:type="spellStart"/>
      <w:r w:rsidRPr="00B73F8E">
        <w:rPr>
          <w:rFonts w:ascii="Arial" w:hAnsi="Arial" w:cs="Arial"/>
          <w:sz w:val="20"/>
          <w:szCs w:val="20"/>
        </w:rPr>
        <w:t>logoritmik</w:t>
      </w:r>
      <w:proofErr w:type="spellEnd"/>
      <w:r w:rsidRPr="00B73F8E">
        <w:rPr>
          <w:rFonts w:ascii="Arial" w:hAnsi="Arial" w:cs="Arial"/>
          <w:sz w:val="20"/>
          <w:szCs w:val="20"/>
        </w:rPr>
        <w:t xml:space="preserve"> değişimi ile kritik parametre oluşumlarının gözlemlenmesine olanak tanımalı.</w:t>
      </w:r>
    </w:p>
    <w:p w:rsidR="0017550E" w:rsidRPr="00B73F8E" w:rsidRDefault="0017550E" w:rsidP="0017550E">
      <w:pPr>
        <w:pStyle w:val="ListeParagraf"/>
        <w:ind w:left="644"/>
        <w:rPr>
          <w:rFonts w:ascii="Arial" w:eastAsia="Times New Roman" w:hAnsi="Arial" w:cs="Arial"/>
          <w:b/>
        </w:rPr>
      </w:pPr>
    </w:p>
    <w:p w:rsidR="0017550E" w:rsidRPr="00B73F8E" w:rsidRDefault="0017550E" w:rsidP="0017550E">
      <w:pPr>
        <w:rPr>
          <w:rFonts w:ascii="Arial" w:eastAsia="Times New Roman" w:hAnsi="Arial" w:cs="Arial"/>
          <w:b/>
        </w:rPr>
      </w:pPr>
      <w:proofErr w:type="spellStart"/>
      <w:r w:rsidRPr="00B73F8E">
        <w:rPr>
          <w:rFonts w:ascii="Arial" w:eastAsia="Times New Roman" w:hAnsi="Arial" w:cs="Arial"/>
          <w:b/>
        </w:rPr>
        <w:t>Petri</w:t>
      </w:r>
      <w:proofErr w:type="spellEnd"/>
      <w:r w:rsidRPr="00B73F8E">
        <w:rPr>
          <w:rFonts w:ascii="Arial" w:eastAsia="Times New Roman" w:hAnsi="Arial" w:cs="Arial"/>
          <w:b/>
        </w:rPr>
        <w:t xml:space="preserve"> </w:t>
      </w:r>
      <w:proofErr w:type="gramStart"/>
      <w:r w:rsidRPr="00B73F8E">
        <w:rPr>
          <w:rFonts w:ascii="Arial" w:eastAsia="Times New Roman" w:hAnsi="Arial" w:cs="Arial"/>
          <w:b/>
        </w:rPr>
        <w:t>Plak , Plastik</w:t>
      </w:r>
      <w:proofErr w:type="gramEnd"/>
      <w:r w:rsidRPr="00B73F8E">
        <w:rPr>
          <w:rFonts w:ascii="Arial" w:eastAsia="Times New Roman" w:hAnsi="Arial" w:cs="Arial"/>
          <w:b/>
        </w:rPr>
        <w:t xml:space="preserve"> , Steril 90 mm</w:t>
      </w:r>
      <w:r>
        <w:rPr>
          <w:rFonts w:ascii="Arial" w:eastAsia="Times New Roman" w:hAnsi="Arial" w:cs="Arial"/>
          <w:b/>
        </w:rPr>
        <w:t xml:space="preserve"> (1 paket)</w:t>
      </w:r>
    </w:p>
    <w:p w:rsidR="0017550E" w:rsidRPr="00B73F8E" w:rsidRDefault="0017550E" w:rsidP="0017550E">
      <w:pPr>
        <w:pStyle w:val="ListeParagraf"/>
        <w:numPr>
          <w:ilvl w:val="0"/>
          <w:numId w:val="5"/>
        </w:numPr>
        <w:rPr>
          <w:rFonts w:ascii="Arial" w:eastAsia="Times New Roman" w:hAnsi="Arial" w:cs="Arial"/>
          <w:sz w:val="20"/>
          <w:szCs w:val="20"/>
        </w:rPr>
      </w:pPr>
      <w:r w:rsidRPr="00B73F8E">
        <w:rPr>
          <w:rFonts w:ascii="Arial" w:eastAsia="Times New Roman" w:hAnsi="Arial" w:cs="Arial"/>
          <w:b/>
        </w:rPr>
        <w:t xml:space="preserve"> </w:t>
      </w:r>
      <w:r w:rsidRPr="00B73F8E">
        <w:rPr>
          <w:rFonts w:ascii="Arial" w:eastAsia="Times New Roman" w:hAnsi="Arial" w:cs="Arial"/>
          <w:sz w:val="20"/>
          <w:szCs w:val="20"/>
        </w:rPr>
        <w:t>Yüksek kalite ve yüksek saydamlığa sahip olmalı.</w:t>
      </w:r>
    </w:p>
    <w:p w:rsidR="0017550E" w:rsidRPr="00B73F8E" w:rsidRDefault="0017550E" w:rsidP="0017550E">
      <w:pPr>
        <w:pStyle w:val="ListeParagraf"/>
        <w:numPr>
          <w:ilvl w:val="0"/>
          <w:numId w:val="5"/>
        </w:numPr>
        <w:rPr>
          <w:rFonts w:ascii="Arial" w:eastAsia="Times New Roman" w:hAnsi="Arial" w:cs="Arial"/>
          <w:sz w:val="20"/>
          <w:szCs w:val="20"/>
        </w:rPr>
      </w:pPr>
      <w:r w:rsidRPr="00B73F8E">
        <w:rPr>
          <w:rFonts w:ascii="Arial" w:eastAsia="Times New Roman" w:hAnsi="Arial" w:cs="Arial"/>
          <w:sz w:val="20"/>
          <w:szCs w:val="20"/>
        </w:rPr>
        <w:t>Yüksek mukavemete sahip olmalı.</w:t>
      </w:r>
    </w:p>
    <w:p w:rsidR="0017550E" w:rsidRPr="00B55FB5" w:rsidRDefault="0017550E" w:rsidP="0017550E">
      <w:pPr>
        <w:pStyle w:val="ListeParagraf"/>
        <w:numPr>
          <w:ilvl w:val="0"/>
          <w:numId w:val="5"/>
        </w:numPr>
        <w:rPr>
          <w:rFonts w:ascii="Arial" w:eastAsia="Times New Roman" w:hAnsi="Arial" w:cs="Arial"/>
          <w:sz w:val="20"/>
          <w:szCs w:val="20"/>
        </w:rPr>
      </w:pPr>
      <w:r w:rsidRPr="00B73F8E">
        <w:rPr>
          <w:rFonts w:ascii="Arial" w:eastAsia="Times New Roman" w:hAnsi="Arial" w:cs="Arial"/>
          <w:sz w:val="20"/>
          <w:szCs w:val="20"/>
        </w:rPr>
        <w:t>Bütün doldurma makinaları için uygun olmalı.</w:t>
      </w:r>
    </w:p>
    <w:p w:rsidR="0017550E" w:rsidRPr="00B73F8E" w:rsidRDefault="0017550E" w:rsidP="0017550E">
      <w:pPr>
        <w:rPr>
          <w:rFonts w:ascii="Arial" w:eastAsia="Times New Roman" w:hAnsi="Arial" w:cs="Arial"/>
          <w:b/>
        </w:rPr>
      </w:pPr>
    </w:p>
    <w:p w:rsidR="0017550E" w:rsidRPr="00B73F8E" w:rsidRDefault="0017550E" w:rsidP="0017550E">
      <w:pPr>
        <w:rPr>
          <w:rFonts w:ascii="Arial" w:eastAsia="Times New Roman" w:hAnsi="Arial" w:cs="Arial"/>
          <w:b/>
        </w:rPr>
      </w:pPr>
      <w:r w:rsidRPr="00B73F8E">
        <w:rPr>
          <w:rFonts w:ascii="Arial" w:eastAsia="Times New Roman" w:hAnsi="Arial" w:cs="Arial"/>
          <w:b/>
        </w:rPr>
        <w:t>Öze, Plastik PS, 1 µl, 20'lik Poşet, Yeşil 20x5ad/</w:t>
      </w:r>
      <w:proofErr w:type="spellStart"/>
      <w:r w:rsidRPr="00B73F8E">
        <w:rPr>
          <w:rFonts w:ascii="Arial" w:eastAsia="Times New Roman" w:hAnsi="Arial" w:cs="Arial"/>
          <w:b/>
        </w:rPr>
        <w:t>pk</w:t>
      </w:r>
      <w:proofErr w:type="spellEnd"/>
      <w:r>
        <w:rPr>
          <w:rFonts w:ascii="Arial" w:eastAsia="Times New Roman" w:hAnsi="Arial" w:cs="Arial"/>
          <w:b/>
        </w:rPr>
        <w:t xml:space="preserve"> (15 paket)</w:t>
      </w:r>
    </w:p>
    <w:p w:rsidR="0017550E" w:rsidRPr="00B73F8E" w:rsidRDefault="0017550E" w:rsidP="0017550E">
      <w:pPr>
        <w:pStyle w:val="ListeParagraf"/>
        <w:numPr>
          <w:ilvl w:val="0"/>
          <w:numId w:val="5"/>
        </w:numPr>
        <w:rPr>
          <w:rFonts w:ascii="Arial" w:eastAsia="Times New Roman" w:hAnsi="Arial" w:cs="Arial"/>
          <w:sz w:val="20"/>
          <w:szCs w:val="20"/>
        </w:rPr>
      </w:pPr>
      <w:r w:rsidRPr="00B73F8E">
        <w:rPr>
          <w:rFonts w:ascii="Arial" w:eastAsia="Times New Roman" w:hAnsi="Arial" w:cs="Arial"/>
          <w:sz w:val="20"/>
          <w:szCs w:val="20"/>
        </w:rPr>
        <w:t xml:space="preserve">Halka / iğne uçlu, tek kullanımlık, gama </w:t>
      </w:r>
      <w:proofErr w:type="gramStart"/>
      <w:r w:rsidRPr="00B73F8E">
        <w:rPr>
          <w:rFonts w:ascii="Arial" w:eastAsia="Times New Roman" w:hAnsi="Arial" w:cs="Arial"/>
          <w:sz w:val="20"/>
          <w:szCs w:val="20"/>
        </w:rPr>
        <w:t>steril</w:t>
      </w:r>
      <w:proofErr w:type="gramEnd"/>
      <w:r w:rsidRPr="00B73F8E">
        <w:rPr>
          <w:rFonts w:ascii="Arial" w:eastAsia="Times New Roman" w:hAnsi="Arial" w:cs="Arial"/>
          <w:sz w:val="20"/>
          <w:szCs w:val="20"/>
        </w:rPr>
        <w:t xml:space="preserve"> olmalıdır.</w:t>
      </w:r>
    </w:p>
    <w:p w:rsidR="0017550E" w:rsidRPr="00B73F8E" w:rsidRDefault="0017550E" w:rsidP="0017550E">
      <w:pPr>
        <w:pStyle w:val="ListeParagraf"/>
        <w:numPr>
          <w:ilvl w:val="0"/>
          <w:numId w:val="5"/>
        </w:numPr>
        <w:rPr>
          <w:rFonts w:ascii="Arial" w:eastAsia="Times New Roman" w:hAnsi="Arial" w:cs="Arial"/>
          <w:sz w:val="20"/>
          <w:szCs w:val="20"/>
        </w:rPr>
      </w:pPr>
      <w:r w:rsidRPr="00B73F8E">
        <w:rPr>
          <w:rFonts w:ascii="Arial" w:eastAsia="Times New Roman" w:hAnsi="Arial" w:cs="Arial"/>
          <w:sz w:val="20"/>
          <w:szCs w:val="20"/>
        </w:rPr>
        <w:t>Hacim</w:t>
      </w:r>
      <w:r w:rsidRPr="00B73F8E">
        <w:rPr>
          <w:rFonts w:ascii="Arial" w:eastAsia="Times New Roman" w:hAnsi="Arial" w:cs="Arial"/>
          <w:sz w:val="20"/>
          <w:szCs w:val="20"/>
        </w:rPr>
        <w:tab/>
        <w:t>1 µl olmalıdır.</w:t>
      </w:r>
    </w:p>
    <w:p w:rsidR="0017550E" w:rsidRPr="00B73F8E" w:rsidRDefault="0017550E" w:rsidP="0017550E">
      <w:pPr>
        <w:pStyle w:val="ListeParagraf"/>
        <w:numPr>
          <w:ilvl w:val="0"/>
          <w:numId w:val="5"/>
        </w:numPr>
        <w:rPr>
          <w:rFonts w:ascii="Arial" w:eastAsia="Times New Roman" w:hAnsi="Arial" w:cs="Arial"/>
          <w:sz w:val="20"/>
          <w:szCs w:val="20"/>
        </w:rPr>
      </w:pPr>
      <w:r w:rsidRPr="00B73F8E">
        <w:rPr>
          <w:rFonts w:ascii="Arial" w:eastAsia="Times New Roman" w:hAnsi="Arial" w:cs="Arial"/>
          <w:sz w:val="20"/>
          <w:szCs w:val="20"/>
        </w:rPr>
        <w:t>Renk</w:t>
      </w:r>
      <w:r w:rsidRPr="00B73F8E">
        <w:rPr>
          <w:rFonts w:ascii="Arial" w:eastAsia="Times New Roman" w:hAnsi="Arial" w:cs="Arial"/>
          <w:sz w:val="20"/>
          <w:szCs w:val="20"/>
        </w:rPr>
        <w:tab/>
        <w:t>Yeşil olmalıdır.</w:t>
      </w:r>
    </w:p>
    <w:p w:rsidR="0017550E" w:rsidRPr="00B55FB5" w:rsidRDefault="0017550E" w:rsidP="0017550E">
      <w:pPr>
        <w:pStyle w:val="ListeParagraf"/>
        <w:numPr>
          <w:ilvl w:val="0"/>
          <w:numId w:val="5"/>
        </w:numPr>
        <w:rPr>
          <w:rFonts w:ascii="Arial" w:eastAsia="Times New Roman" w:hAnsi="Arial" w:cs="Arial"/>
          <w:b/>
        </w:rPr>
      </w:pPr>
      <w:r w:rsidRPr="00B73F8E">
        <w:rPr>
          <w:rFonts w:ascii="Arial" w:eastAsia="Times New Roman" w:hAnsi="Arial" w:cs="Arial"/>
          <w:sz w:val="20"/>
          <w:szCs w:val="20"/>
        </w:rPr>
        <w:t>Steril</w:t>
      </w:r>
      <w:r w:rsidRPr="00B73F8E">
        <w:rPr>
          <w:rFonts w:ascii="Arial" w:eastAsia="Times New Roman" w:hAnsi="Arial" w:cs="Arial"/>
          <w:sz w:val="20"/>
          <w:szCs w:val="20"/>
        </w:rPr>
        <w:tab/>
        <w:t xml:space="preserve">R(Gama </w:t>
      </w:r>
      <w:proofErr w:type="gramStart"/>
      <w:r w:rsidRPr="00B73F8E">
        <w:rPr>
          <w:rFonts w:ascii="Arial" w:eastAsia="Times New Roman" w:hAnsi="Arial" w:cs="Arial"/>
          <w:sz w:val="20"/>
          <w:szCs w:val="20"/>
        </w:rPr>
        <w:t>steril</w:t>
      </w:r>
      <w:proofErr w:type="gramEnd"/>
      <w:r w:rsidRPr="00B73F8E">
        <w:rPr>
          <w:rFonts w:ascii="Arial" w:eastAsia="Times New Roman" w:hAnsi="Arial" w:cs="Arial"/>
          <w:sz w:val="20"/>
          <w:szCs w:val="20"/>
        </w:rPr>
        <w:t>)olmalıdır.</w:t>
      </w:r>
    </w:p>
    <w:p w:rsidR="0017550E" w:rsidRPr="00B73F8E" w:rsidRDefault="0017550E" w:rsidP="0017550E">
      <w:pPr>
        <w:jc w:val="both"/>
        <w:rPr>
          <w:rFonts w:ascii="Arial" w:hAnsi="Arial" w:cs="Arial"/>
          <w:b/>
          <w:sz w:val="28"/>
          <w:szCs w:val="28"/>
          <w:u w:val="single"/>
        </w:rPr>
      </w:pPr>
      <w:proofErr w:type="spellStart"/>
      <w:r w:rsidRPr="00B73F8E">
        <w:rPr>
          <w:rFonts w:ascii="Arial" w:hAnsi="Arial" w:cs="Arial"/>
          <w:b/>
          <w:bCs/>
          <w:color w:val="212529"/>
          <w:sz w:val="28"/>
          <w:szCs w:val="28"/>
          <w:u w:val="single"/>
        </w:rPr>
        <w:lastRenderedPageBreak/>
        <w:t>Thin</w:t>
      </w:r>
      <w:proofErr w:type="spellEnd"/>
      <w:r w:rsidRPr="00B73F8E">
        <w:rPr>
          <w:rFonts w:ascii="Arial" w:hAnsi="Arial" w:cs="Arial"/>
          <w:b/>
          <w:bCs/>
          <w:color w:val="212529"/>
          <w:sz w:val="28"/>
          <w:szCs w:val="28"/>
          <w:u w:val="single"/>
        </w:rPr>
        <w:t xml:space="preserve"> Film </w:t>
      </w:r>
      <w:proofErr w:type="spellStart"/>
      <w:r w:rsidRPr="00B73F8E">
        <w:rPr>
          <w:rFonts w:ascii="Arial" w:hAnsi="Arial" w:cs="Arial"/>
          <w:b/>
          <w:bCs/>
          <w:color w:val="212529"/>
          <w:sz w:val="28"/>
          <w:szCs w:val="28"/>
          <w:u w:val="single"/>
        </w:rPr>
        <w:t>Layer</w:t>
      </w:r>
      <w:proofErr w:type="spellEnd"/>
      <w:r w:rsidRPr="00B73F8E">
        <w:rPr>
          <w:rFonts w:ascii="Arial" w:hAnsi="Arial" w:cs="Arial"/>
          <w:b/>
          <w:bCs/>
          <w:color w:val="212529"/>
          <w:sz w:val="28"/>
          <w:szCs w:val="28"/>
          <w:u w:val="single"/>
        </w:rPr>
        <w:t xml:space="preserve"> </w:t>
      </w:r>
      <w:proofErr w:type="spellStart"/>
      <w:r w:rsidRPr="00B73F8E">
        <w:rPr>
          <w:rFonts w:ascii="Arial" w:hAnsi="Arial" w:cs="Arial"/>
          <w:b/>
          <w:bCs/>
          <w:color w:val="212529"/>
          <w:sz w:val="28"/>
          <w:szCs w:val="28"/>
          <w:u w:val="single"/>
        </w:rPr>
        <w:t>Chromatography</w:t>
      </w:r>
      <w:proofErr w:type="spellEnd"/>
      <w:r w:rsidRPr="00B73F8E">
        <w:rPr>
          <w:rFonts w:ascii="Arial" w:hAnsi="Arial" w:cs="Arial"/>
          <w:b/>
          <w:bCs/>
          <w:color w:val="212529"/>
          <w:sz w:val="28"/>
          <w:szCs w:val="28"/>
          <w:u w:val="single"/>
        </w:rPr>
        <w:t xml:space="preserve"> </w:t>
      </w:r>
      <w:proofErr w:type="spellStart"/>
      <w:r w:rsidRPr="00B73F8E">
        <w:rPr>
          <w:rFonts w:ascii="Arial" w:hAnsi="Arial" w:cs="Arial"/>
          <w:b/>
          <w:bCs/>
          <w:color w:val="212529"/>
          <w:sz w:val="28"/>
          <w:szCs w:val="28"/>
          <w:u w:val="single"/>
        </w:rPr>
        <w:t>System</w:t>
      </w:r>
      <w:proofErr w:type="spellEnd"/>
      <w:r w:rsidRPr="00B73F8E">
        <w:rPr>
          <w:rFonts w:ascii="Arial" w:hAnsi="Arial" w:cs="Arial"/>
          <w:b/>
          <w:bCs/>
          <w:color w:val="212529"/>
          <w:sz w:val="28"/>
          <w:szCs w:val="28"/>
          <w:u w:val="single"/>
        </w:rPr>
        <w:t xml:space="preserve"> (Seti içerisindeki malzemeler) (7 kalem)</w:t>
      </w:r>
    </w:p>
    <w:p w:rsidR="0017550E" w:rsidRPr="00B73F8E" w:rsidRDefault="0017550E" w:rsidP="0017550E">
      <w:pPr>
        <w:rPr>
          <w:rFonts w:ascii="Arial" w:eastAsiaTheme="majorEastAsia" w:hAnsi="Arial" w:cs="Arial"/>
          <w:b/>
          <w:bCs/>
          <w:iCs/>
        </w:rPr>
      </w:pPr>
    </w:p>
    <w:p w:rsidR="0017550E" w:rsidRPr="00B73F8E" w:rsidRDefault="0017550E" w:rsidP="0017550E">
      <w:pPr>
        <w:rPr>
          <w:rFonts w:ascii="Arial" w:eastAsia="Times New Roman" w:hAnsi="Arial" w:cs="Arial"/>
          <w:sz w:val="20"/>
          <w:szCs w:val="20"/>
          <w:lang w:eastAsia="tr-TR"/>
        </w:rPr>
      </w:pPr>
      <w:proofErr w:type="spellStart"/>
      <w:r w:rsidRPr="00B73F8E">
        <w:rPr>
          <w:rFonts w:ascii="Arial" w:eastAsiaTheme="majorEastAsia" w:hAnsi="Arial" w:cs="Arial"/>
          <w:b/>
          <w:bCs/>
          <w:iCs/>
        </w:rPr>
        <w:t>Acetone</w:t>
      </w:r>
      <w:proofErr w:type="spellEnd"/>
      <w:r w:rsidRPr="00B73F8E">
        <w:rPr>
          <w:rFonts w:ascii="Arial" w:eastAsiaTheme="majorEastAsia" w:hAnsi="Arial" w:cs="Arial"/>
          <w:b/>
          <w:bCs/>
          <w:iCs/>
        </w:rPr>
        <w:t xml:space="preserve"> </w:t>
      </w:r>
      <w:proofErr w:type="spellStart"/>
      <w:r w:rsidRPr="00B73F8E">
        <w:rPr>
          <w:rFonts w:ascii="Arial" w:eastAsiaTheme="majorEastAsia" w:hAnsi="Arial" w:cs="Arial"/>
          <w:b/>
          <w:bCs/>
          <w:iCs/>
        </w:rPr>
        <w:t>for</w:t>
      </w:r>
      <w:proofErr w:type="spellEnd"/>
      <w:r w:rsidRPr="00B73F8E">
        <w:rPr>
          <w:rFonts w:ascii="Arial" w:eastAsiaTheme="majorEastAsia" w:hAnsi="Arial" w:cs="Arial"/>
          <w:b/>
          <w:bCs/>
          <w:iCs/>
        </w:rPr>
        <w:t xml:space="preserve"> HPLC, ≥99.8% HPLC Grade </w:t>
      </w:r>
      <w:proofErr w:type="spellStart"/>
      <w:r w:rsidRPr="00B73F8E">
        <w:rPr>
          <w:rFonts w:ascii="Arial" w:eastAsiaTheme="majorEastAsia" w:hAnsi="Arial" w:cs="Arial"/>
          <w:b/>
          <w:bCs/>
          <w:iCs/>
        </w:rPr>
        <w:t>Glass</w:t>
      </w:r>
      <w:proofErr w:type="spellEnd"/>
      <w:r w:rsidRPr="00B73F8E">
        <w:rPr>
          <w:rFonts w:ascii="Arial" w:eastAsiaTheme="majorEastAsia" w:hAnsi="Arial" w:cs="Arial"/>
          <w:b/>
          <w:bCs/>
          <w:iCs/>
        </w:rPr>
        <w:t xml:space="preserve"> </w:t>
      </w:r>
      <w:proofErr w:type="spellStart"/>
      <w:r w:rsidRPr="00B73F8E">
        <w:rPr>
          <w:rFonts w:ascii="Arial" w:eastAsiaTheme="majorEastAsia" w:hAnsi="Arial" w:cs="Arial"/>
          <w:b/>
          <w:bCs/>
          <w:iCs/>
        </w:rPr>
        <w:t>bottle</w:t>
      </w:r>
      <w:proofErr w:type="spellEnd"/>
      <w:r w:rsidRPr="00B73F8E">
        <w:rPr>
          <w:rFonts w:ascii="Arial" w:eastAsiaTheme="majorEastAsia" w:hAnsi="Arial" w:cs="Arial"/>
          <w:b/>
          <w:bCs/>
          <w:iCs/>
        </w:rPr>
        <w:t xml:space="preserve"> </w:t>
      </w:r>
      <w:r>
        <w:rPr>
          <w:rFonts w:ascii="Arial" w:eastAsiaTheme="majorEastAsia" w:hAnsi="Arial" w:cs="Arial"/>
          <w:b/>
          <w:bCs/>
          <w:iCs/>
        </w:rPr>
        <w:t>(1adet)</w:t>
      </w:r>
    </w:p>
    <w:p w:rsidR="0017550E" w:rsidRPr="00B73F8E" w:rsidRDefault="0017550E" w:rsidP="0017550E">
      <w:pPr>
        <w:pStyle w:val="ListeParagraf"/>
        <w:ind w:left="1080"/>
        <w:rPr>
          <w:rFonts w:ascii="Arial" w:eastAsia="Times New Roman" w:hAnsi="Arial" w:cs="Arial"/>
          <w:sz w:val="20"/>
          <w:szCs w:val="20"/>
          <w:lang w:eastAsia="tr-TR"/>
        </w:rPr>
      </w:pPr>
    </w:p>
    <w:p w:rsidR="0017550E" w:rsidRPr="00B73F8E" w:rsidRDefault="0017550E" w:rsidP="0017550E">
      <w:pPr>
        <w:pStyle w:val="ListeParagraf"/>
        <w:numPr>
          <w:ilvl w:val="0"/>
          <w:numId w:val="1"/>
        </w:numPr>
        <w:rPr>
          <w:rFonts w:ascii="Arial" w:eastAsia="Times New Roman" w:hAnsi="Arial" w:cs="Arial"/>
          <w:bCs/>
          <w:sz w:val="20"/>
          <w:szCs w:val="20"/>
          <w:lang w:eastAsia="tr-TR"/>
        </w:rPr>
      </w:pPr>
      <w:proofErr w:type="spellStart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>Assay</w:t>
      </w:r>
      <w:proofErr w:type="spellEnd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 xml:space="preserve"> (GC): </w:t>
      </w:r>
      <w:r w:rsidRPr="00B73F8E">
        <w:rPr>
          <w:rFonts w:ascii="Arial" w:eastAsia="Times New Roman" w:hAnsi="Arial" w:cs="Arial"/>
          <w:bCs/>
          <w:sz w:val="20"/>
          <w:szCs w:val="20"/>
          <w:lang w:eastAsia="tr-TR"/>
        </w:rPr>
        <w:t>min. 99.8%</w:t>
      </w:r>
    </w:p>
    <w:p w:rsidR="0017550E" w:rsidRPr="00B73F8E" w:rsidRDefault="0017550E" w:rsidP="0017550E">
      <w:pPr>
        <w:pStyle w:val="ListeParagraf"/>
        <w:numPr>
          <w:ilvl w:val="0"/>
          <w:numId w:val="1"/>
        </w:numPr>
        <w:rPr>
          <w:rFonts w:ascii="Arial" w:eastAsia="Times New Roman" w:hAnsi="Arial" w:cs="Arial"/>
          <w:bCs/>
          <w:sz w:val="20"/>
          <w:szCs w:val="20"/>
          <w:lang w:eastAsia="tr-TR"/>
        </w:rPr>
      </w:pPr>
      <w:proofErr w:type="spellStart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>Non-volatile</w:t>
      </w:r>
      <w:proofErr w:type="spellEnd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 xml:space="preserve"> </w:t>
      </w:r>
      <w:proofErr w:type="spellStart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>matter</w:t>
      </w:r>
      <w:proofErr w:type="spellEnd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 xml:space="preserve">: </w:t>
      </w:r>
      <w:proofErr w:type="spellStart"/>
      <w:r w:rsidRPr="00B73F8E">
        <w:rPr>
          <w:rFonts w:ascii="Arial" w:eastAsia="Times New Roman" w:hAnsi="Arial" w:cs="Arial"/>
          <w:bCs/>
          <w:sz w:val="20"/>
          <w:szCs w:val="20"/>
          <w:lang w:eastAsia="tr-TR"/>
        </w:rPr>
        <w:t>max</w:t>
      </w:r>
      <w:proofErr w:type="spellEnd"/>
      <w:r w:rsidRPr="00B73F8E">
        <w:rPr>
          <w:rFonts w:ascii="Arial" w:eastAsia="Times New Roman" w:hAnsi="Arial" w:cs="Arial"/>
          <w:bCs/>
          <w:sz w:val="20"/>
          <w:szCs w:val="20"/>
          <w:lang w:eastAsia="tr-TR"/>
        </w:rPr>
        <w:t>. 0.0005%</w:t>
      </w:r>
    </w:p>
    <w:p w:rsidR="0017550E" w:rsidRPr="00B73F8E" w:rsidRDefault="0017550E" w:rsidP="0017550E">
      <w:pPr>
        <w:pStyle w:val="ListeParagraf"/>
        <w:numPr>
          <w:ilvl w:val="0"/>
          <w:numId w:val="1"/>
        </w:numPr>
        <w:rPr>
          <w:rFonts w:ascii="Arial" w:eastAsia="Times New Roman" w:hAnsi="Arial" w:cs="Arial"/>
          <w:bCs/>
          <w:sz w:val="20"/>
          <w:szCs w:val="20"/>
          <w:lang w:eastAsia="tr-TR"/>
        </w:rPr>
      </w:pPr>
      <w:proofErr w:type="spellStart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>Water</w:t>
      </w:r>
      <w:proofErr w:type="spellEnd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 xml:space="preserve"> (Karl </w:t>
      </w:r>
      <w:proofErr w:type="spellStart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>Fischer</w:t>
      </w:r>
      <w:proofErr w:type="spellEnd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 xml:space="preserve">): </w:t>
      </w:r>
      <w:proofErr w:type="spellStart"/>
      <w:r w:rsidRPr="00B73F8E">
        <w:rPr>
          <w:rFonts w:ascii="Arial" w:eastAsia="Times New Roman" w:hAnsi="Arial" w:cs="Arial"/>
          <w:bCs/>
          <w:sz w:val="20"/>
          <w:szCs w:val="20"/>
          <w:lang w:eastAsia="tr-TR"/>
        </w:rPr>
        <w:t>max</w:t>
      </w:r>
      <w:proofErr w:type="spellEnd"/>
      <w:r w:rsidRPr="00B73F8E">
        <w:rPr>
          <w:rFonts w:ascii="Arial" w:eastAsia="Times New Roman" w:hAnsi="Arial" w:cs="Arial"/>
          <w:bCs/>
          <w:sz w:val="20"/>
          <w:szCs w:val="20"/>
          <w:lang w:eastAsia="tr-TR"/>
        </w:rPr>
        <w:t>. 0.1%</w:t>
      </w:r>
    </w:p>
    <w:p w:rsidR="0017550E" w:rsidRPr="00B73F8E" w:rsidRDefault="0017550E" w:rsidP="0017550E">
      <w:pPr>
        <w:pStyle w:val="ListeParagraf"/>
        <w:numPr>
          <w:ilvl w:val="0"/>
          <w:numId w:val="1"/>
        </w:numPr>
        <w:rPr>
          <w:rFonts w:ascii="Arial" w:eastAsia="Times New Roman" w:hAnsi="Arial" w:cs="Arial"/>
          <w:bCs/>
          <w:sz w:val="20"/>
          <w:szCs w:val="20"/>
          <w:lang w:eastAsia="tr-TR"/>
        </w:rPr>
      </w:pPr>
      <w:proofErr w:type="spellStart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>Free</w:t>
      </w:r>
      <w:proofErr w:type="spellEnd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 xml:space="preserve"> </w:t>
      </w:r>
      <w:proofErr w:type="spellStart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>acid</w:t>
      </w:r>
      <w:proofErr w:type="spellEnd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 xml:space="preserve"> (as CH3COOH):</w:t>
      </w:r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ab/>
      </w:r>
      <w:proofErr w:type="spellStart"/>
      <w:r w:rsidRPr="00B73F8E">
        <w:rPr>
          <w:rFonts w:ascii="Arial" w:eastAsia="Times New Roman" w:hAnsi="Arial" w:cs="Arial"/>
          <w:bCs/>
          <w:sz w:val="20"/>
          <w:szCs w:val="20"/>
          <w:lang w:eastAsia="tr-TR"/>
        </w:rPr>
        <w:t>max</w:t>
      </w:r>
      <w:proofErr w:type="spellEnd"/>
      <w:r w:rsidRPr="00B73F8E">
        <w:rPr>
          <w:rFonts w:ascii="Arial" w:eastAsia="Times New Roman" w:hAnsi="Arial" w:cs="Arial"/>
          <w:bCs/>
          <w:sz w:val="20"/>
          <w:szCs w:val="20"/>
          <w:lang w:eastAsia="tr-TR"/>
        </w:rPr>
        <w:t>. 0.002%</w:t>
      </w:r>
    </w:p>
    <w:p w:rsidR="0017550E" w:rsidRPr="00B73F8E" w:rsidRDefault="0017550E" w:rsidP="0017550E">
      <w:pPr>
        <w:pStyle w:val="ListeParagraf"/>
        <w:numPr>
          <w:ilvl w:val="0"/>
          <w:numId w:val="1"/>
        </w:numPr>
        <w:rPr>
          <w:rFonts w:ascii="Arial" w:eastAsia="Times New Roman" w:hAnsi="Arial" w:cs="Arial"/>
          <w:b/>
          <w:bCs/>
          <w:sz w:val="20"/>
          <w:szCs w:val="20"/>
          <w:lang w:eastAsia="tr-TR"/>
        </w:rPr>
      </w:pPr>
      <w:proofErr w:type="spellStart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>Transmittance</w:t>
      </w:r>
      <w:proofErr w:type="spellEnd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 xml:space="preserve"> at 330 </w:t>
      </w:r>
      <w:proofErr w:type="spellStart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>nm</w:t>
      </w:r>
      <w:proofErr w:type="spellEnd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>:</w:t>
      </w:r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ab/>
      </w:r>
      <w:r w:rsidRPr="00B73F8E">
        <w:rPr>
          <w:rFonts w:ascii="Arial" w:eastAsia="Times New Roman" w:hAnsi="Arial" w:cs="Arial"/>
          <w:bCs/>
          <w:sz w:val="20"/>
          <w:szCs w:val="20"/>
          <w:lang w:eastAsia="tr-TR"/>
        </w:rPr>
        <w:t>min. 15%</w:t>
      </w:r>
    </w:p>
    <w:p w:rsidR="0017550E" w:rsidRPr="00B73F8E" w:rsidRDefault="0017550E" w:rsidP="0017550E">
      <w:pPr>
        <w:pStyle w:val="ListeParagraf"/>
        <w:numPr>
          <w:ilvl w:val="0"/>
          <w:numId w:val="1"/>
        </w:numPr>
        <w:rPr>
          <w:rFonts w:ascii="Arial" w:eastAsia="Times New Roman" w:hAnsi="Arial" w:cs="Arial"/>
          <w:bCs/>
          <w:sz w:val="20"/>
          <w:szCs w:val="20"/>
          <w:lang w:eastAsia="tr-TR"/>
        </w:rPr>
      </w:pPr>
      <w:proofErr w:type="spellStart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>Transmittance</w:t>
      </w:r>
      <w:proofErr w:type="spellEnd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 xml:space="preserve"> at 335 </w:t>
      </w:r>
      <w:proofErr w:type="spellStart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>nm</w:t>
      </w:r>
      <w:proofErr w:type="spellEnd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>:</w:t>
      </w:r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ab/>
      </w:r>
      <w:r w:rsidRPr="00B73F8E">
        <w:rPr>
          <w:rFonts w:ascii="Arial" w:eastAsia="Times New Roman" w:hAnsi="Arial" w:cs="Arial"/>
          <w:bCs/>
          <w:sz w:val="20"/>
          <w:szCs w:val="20"/>
          <w:lang w:eastAsia="tr-TR"/>
        </w:rPr>
        <w:t>min. 50%</w:t>
      </w:r>
    </w:p>
    <w:p w:rsidR="0017550E" w:rsidRPr="00B73F8E" w:rsidRDefault="0017550E" w:rsidP="0017550E">
      <w:pPr>
        <w:pStyle w:val="ListeParagraf"/>
        <w:numPr>
          <w:ilvl w:val="0"/>
          <w:numId w:val="1"/>
        </w:numPr>
        <w:rPr>
          <w:rFonts w:ascii="Arial" w:eastAsia="Times New Roman" w:hAnsi="Arial" w:cs="Arial"/>
          <w:b/>
          <w:bCs/>
          <w:sz w:val="20"/>
          <w:szCs w:val="20"/>
          <w:lang w:eastAsia="tr-TR"/>
        </w:rPr>
      </w:pPr>
      <w:proofErr w:type="spellStart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>Transmittance</w:t>
      </w:r>
      <w:proofErr w:type="spellEnd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 xml:space="preserve"> at 340 </w:t>
      </w:r>
      <w:proofErr w:type="spellStart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>nm</w:t>
      </w:r>
      <w:proofErr w:type="spellEnd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>:</w:t>
      </w:r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ab/>
      </w:r>
      <w:r w:rsidRPr="00B73F8E">
        <w:rPr>
          <w:rFonts w:ascii="Arial" w:eastAsia="Times New Roman" w:hAnsi="Arial" w:cs="Arial"/>
          <w:bCs/>
          <w:sz w:val="20"/>
          <w:szCs w:val="20"/>
          <w:lang w:eastAsia="tr-TR"/>
        </w:rPr>
        <w:t>min. 80%</w:t>
      </w:r>
    </w:p>
    <w:p w:rsidR="0017550E" w:rsidRPr="00B73F8E" w:rsidRDefault="0017550E" w:rsidP="0017550E">
      <w:pPr>
        <w:pStyle w:val="ListeParagraf"/>
        <w:numPr>
          <w:ilvl w:val="0"/>
          <w:numId w:val="1"/>
        </w:numPr>
        <w:rPr>
          <w:rFonts w:ascii="Arial" w:eastAsia="Times New Roman" w:hAnsi="Arial" w:cs="Arial"/>
          <w:b/>
          <w:bCs/>
          <w:sz w:val="20"/>
          <w:szCs w:val="20"/>
          <w:lang w:eastAsia="tr-TR"/>
        </w:rPr>
      </w:pPr>
      <w:proofErr w:type="spellStart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>Transmittance</w:t>
      </w:r>
      <w:proofErr w:type="spellEnd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 xml:space="preserve"> </w:t>
      </w:r>
      <w:proofErr w:type="spellStart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>from</w:t>
      </w:r>
      <w:proofErr w:type="spellEnd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 xml:space="preserve"> 350 </w:t>
      </w:r>
      <w:proofErr w:type="spellStart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>nm</w:t>
      </w:r>
      <w:proofErr w:type="spellEnd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 xml:space="preserve">: </w:t>
      </w:r>
      <w:r w:rsidRPr="00B73F8E">
        <w:rPr>
          <w:rFonts w:ascii="Arial" w:eastAsia="Times New Roman" w:hAnsi="Arial" w:cs="Arial"/>
          <w:bCs/>
          <w:sz w:val="20"/>
          <w:szCs w:val="20"/>
          <w:lang w:eastAsia="tr-TR"/>
        </w:rPr>
        <w:t>min. 98%</w:t>
      </w:r>
    </w:p>
    <w:p w:rsidR="0017550E" w:rsidRPr="00B73F8E" w:rsidRDefault="0017550E" w:rsidP="0017550E">
      <w:pPr>
        <w:pStyle w:val="Balk1"/>
        <w:spacing w:before="300" w:beforeAutospacing="0" w:after="150" w:afterAutospacing="0"/>
        <w:rPr>
          <w:rFonts w:ascii="Arial" w:hAnsi="Arial" w:cs="Arial"/>
          <w:bCs w:val="0"/>
          <w:sz w:val="24"/>
          <w:szCs w:val="24"/>
        </w:rPr>
      </w:pPr>
      <w:proofErr w:type="spellStart"/>
      <w:r w:rsidRPr="00B73F8E">
        <w:rPr>
          <w:rFonts w:ascii="Arial" w:hAnsi="Arial" w:cs="Arial"/>
          <w:bCs w:val="0"/>
          <w:sz w:val="24"/>
          <w:szCs w:val="24"/>
        </w:rPr>
        <w:t>Sodium</w:t>
      </w:r>
      <w:proofErr w:type="spellEnd"/>
      <w:r w:rsidRPr="00B73F8E">
        <w:rPr>
          <w:rFonts w:ascii="Arial" w:hAnsi="Arial" w:cs="Arial"/>
          <w:bCs w:val="0"/>
          <w:sz w:val="24"/>
          <w:szCs w:val="24"/>
        </w:rPr>
        <w:t xml:space="preserve"> </w:t>
      </w:r>
      <w:proofErr w:type="spellStart"/>
      <w:r w:rsidRPr="00B73F8E">
        <w:rPr>
          <w:rFonts w:ascii="Arial" w:hAnsi="Arial" w:cs="Arial"/>
          <w:bCs w:val="0"/>
          <w:sz w:val="24"/>
          <w:szCs w:val="24"/>
        </w:rPr>
        <w:t>Sulfate</w:t>
      </w:r>
      <w:proofErr w:type="spellEnd"/>
      <w:r w:rsidRPr="00B73F8E">
        <w:rPr>
          <w:rFonts w:ascii="Arial" w:hAnsi="Arial" w:cs="Arial"/>
          <w:bCs w:val="0"/>
          <w:sz w:val="24"/>
          <w:szCs w:val="24"/>
        </w:rPr>
        <w:t xml:space="preserve">, </w:t>
      </w:r>
      <w:proofErr w:type="spellStart"/>
      <w:proofErr w:type="gramStart"/>
      <w:r w:rsidRPr="00B73F8E">
        <w:rPr>
          <w:rFonts w:ascii="Arial" w:hAnsi="Arial" w:cs="Arial"/>
          <w:bCs w:val="0"/>
          <w:sz w:val="24"/>
          <w:szCs w:val="24"/>
        </w:rPr>
        <w:t>Anhydrous</w:t>
      </w:r>
      <w:proofErr w:type="spellEnd"/>
      <w:r w:rsidRPr="00B73F8E">
        <w:rPr>
          <w:rFonts w:ascii="Arial" w:hAnsi="Arial" w:cs="Arial"/>
          <w:bCs w:val="0"/>
          <w:sz w:val="24"/>
          <w:szCs w:val="24"/>
        </w:rPr>
        <w:t xml:space="preserve"> ; ACS</w:t>
      </w:r>
      <w:proofErr w:type="gramEnd"/>
      <w:r w:rsidRPr="00B73F8E">
        <w:rPr>
          <w:rFonts w:ascii="Arial" w:hAnsi="Arial" w:cs="Arial"/>
          <w:bCs w:val="0"/>
          <w:sz w:val="24"/>
          <w:szCs w:val="24"/>
        </w:rPr>
        <w:t xml:space="preserve"> </w:t>
      </w:r>
      <w:proofErr w:type="spellStart"/>
      <w:r w:rsidRPr="00B73F8E">
        <w:rPr>
          <w:rFonts w:ascii="Arial" w:hAnsi="Arial" w:cs="Arial"/>
          <w:bCs w:val="0"/>
          <w:sz w:val="24"/>
          <w:szCs w:val="24"/>
        </w:rPr>
        <w:t>Reagent</w:t>
      </w:r>
      <w:proofErr w:type="spellEnd"/>
      <w:r w:rsidRPr="00B73F8E">
        <w:rPr>
          <w:rFonts w:ascii="Arial" w:hAnsi="Arial" w:cs="Arial"/>
          <w:bCs w:val="0"/>
          <w:sz w:val="24"/>
          <w:szCs w:val="24"/>
        </w:rPr>
        <w:t xml:space="preserve"> 1kg </w:t>
      </w:r>
      <w:r>
        <w:rPr>
          <w:rFonts w:ascii="Arial" w:hAnsi="Arial" w:cs="Arial"/>
          <w:bCs w:val="0"/>
          <w:sz w:val="24"/>
          <w:szCs w:val="24"/>
        </w:rPr>
        <w:t>(1 adet)</w:t>
      </w:r>
    </w:p>
    <w:p w:rsidR="0017550E" w:rsidRPr="00B73F8E" w:rsidRDefault="0017550E" w:rsidP="0017550E">
      <w:pPr>
        <w:pStyle w:val="ListeParagraf"/>
        <w:numPr>
          <w:ilvl w:val="0"/>
          <w:numId w:val="2"/>
        </w:numPr>
        <w:rPr>
          <w:rFonts w:ascii="Arial" w:eastAsia="Times New Roman" w:hAnsi="Arial" w:cs="Arial"/>
          <w:sz w:val="20"/>
          <w:szCs w:val="20"/>
        </w:rPr>
      </w:pP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Purity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 xml:space="preserve"> Limit:</w:t>
      </w:r>
      <w:r w:rsidRPr="00B73F8E">
        <w:rPr>
          <w:rFonts w:ascii="Arial" w:eastAsia="Times New Roman" w:hAnsi="Arial" w:cs="Arial"/>
          <w:sz w:val="20"/>
          <w:szCs w:val="20"/>
        </w:rPr>
        <w:t xml:space="preserve"> 99.0 - 100.5 % (</w:t>
      </w:r>
      <w:proofErr w:type="spellStart"/>
      <w:r w:rsidRPr="00B73F8E">
        <w:rPr>
          <w:rFonts w:ascii="Arial" w:eastAsia="Times New Roman" w:hAnsi="Arial" w:cs="Arial"/>
          <w:sz w:val="20"/>
          <w:szCs w:val="20"/>
        </w:rPr>
        <w:t>Assay</w:t>
      </w:r>
      <w:proofErr w:type="spellEnd"/>
      <w:r w:rsidRPr="00B73F8E">
        <w:rPr>
          <w:rFonts w:ascii="Arial" w:eastAsia="Times New Roman" w:hAnsi="Arial" w:cs="Arial"/>
          <w:sz w:val="20"/>
          <w:szCs w:val="20"/>
        </w:rPr>
        <w:t>)</w:t>
      </w:r>
    </w:p>
    <w:p w:rsidR="0017550E" w:rsidRPr="00B73F8E" w:rsidRDefault="0017550E" w:rsidP="0017550E">
      <w:pPr>
        <w:pStyle w:val="ListeParagraf"/>
        <w:numPr>
          <w:ilvl w:val="0"/>
          <w:numId w:val="2"/>
        </w:numPr>
        <w:rPr>
          <w:rFonts w:ascii="Arial" w:eastAsia="Times New Roman" w:hAnsi="Arial" w:cs="Arial"/>
          <w:sz w:val="20"/>
          <w:szCs w:val="20"/>
        </w:rPr>
      </w:pP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Molecular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 xml:space="preserve"> Formula</w:t>
      </w:r>
      <w:r w:rsidRPr="00B73F8E">
        <w:rPr>
          <w:rFonts w:ascii="Arial" w:eastAsia="Times New Roman" w:hAnsi="Arial" w:cs="Arial"/>
          <w:sz w:val="20"/>
          <w:szCs w:val="20"/>
        </w:rPr>
        <w:t>: Na2SO4</w:t>
      </w:r>
    </w:p>
    <w:p w:rsidR="0017550E" w:rsidRPr="00B73F8E" w:rsidRDefault="0017550E" w:rsidP="0017550E">
      <w:pPr>
        <w:pStyle w:val="ListeParagraf"/>
        <w:numPr>
          <w:ilvl w:val="0"/>
          <w:numId w:val="2"/>
        </w:numPr>
        <w:rPr>
          <w:rFonts w:ascii="Arial" w:eastAsia="Times New Roman" w:hAnsi="Arial" w:cs="Arial"/>
          <w:sz w:val="20"/>
          <w:szCs w:val="20"/>
        </w:rPr>
      </w:pP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Molecular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 xml:space="preserve"> </w:t>
      </w: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Weight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>:</w:t>
      </w:r>
      <w:r w:rsidRPr="00B73F8E">
        <w:rPr>
          <w:rFonts w:ascii="Arial" w:eastAsia="Times New Roman" w:hAnsi="Arial" w:cs="Arial"/>
          <w:sz w:val="20"/>
          <w:szCs w:val="20"/>
        </w:rPr>
        <w:t xml:space="preserve"> 142.04</w:t>
      </w:r>
    </w:p>
    <w:p w:rsidR="0017550E" w:rsidRPr="00B73F8E" w:rsidRDefault="0017550E" w:rsidP="0017550E">
      <w:pPr>
        <w:pStyle w:val="ListeParagraf"/>
        <w:numPr>
          <w:ilvl w:val="0"/>
          <w:numId w:val="2"/>
        </w:numPr>
        <w:rPr>
          <w:rFonts w:ascii="Arial" w:eastAsia="Times New Roman" w:hAnsi="Arial" w:cs="Arial"/>
          <w:sz w:val="20"/>
          <w:szCs w:val="20"/>
        </w:rPr>
      </w:pPr>
      <w:r w:rsidRPr="00B73F8E">
        <w:rPr>
          <w:rFonts w:ascii="Arial" w:eastAsia="Times New Roman" w:hAnsi="Arial" w:cs="Arial"/>
          <w:b/>
          <w:sz w:val="20"/>
          <w:szCs w:val="20"/>
        </w:rPr>
        <w:t>MDL No:</w:t>
      </w:r>
      <w:r w:rsidRPr="00B73F8E">
        <w:rPr>
          <w:rFonts w:ascii="Arial" w:eastAsia="Times New Roman" w:hAnsi="Arial" w:cs="Arial"/>
          <w:sz w:val="20"/>
          <w:szCs w:val="20"/>
        </w:rPr>
        <w:t xml:space="preserve"> MFCD00003504</w:t>
      </w:r>
    </w:p>
    <w:p w:rsidR="0017550E" w:rsidRPr="00B73F8E" w:rsidRDefault="0017550E" w:rsidP="0017550E">
      <w:pPr>
        <w:pStyle w:val="ListeParagraf"/>
        <w:numPr>
          <w:ilvl w:val="0"/>
          <w:numId w:val="2"/>
        </w:numPr>
        <w:rPr>
          <w:rFonts w:ascii="Arial" w:eastAsia="Times New Roman" w:hAnsi="Arial" w:cs="Arial"/>
          <w:sz w:val="20"/>
          <w:szCs w:val="20"/>
        </w:rPr>
      </w:pP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Appearance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>:</w:t>
      </w:r>
      <w:r w:rsidRPr="00B73F8E">
        <w:rPr>
          <w:rFonts w:ascii="Arial" w:eastAsia="Times New Roman" w:hAnsi="Arial" w:cs="Arial"/>
          <w:sz w:val="20"/>
          <w:szCs w:val="20"/>
        </w:rPr>
        <w:tab/>
        <w:t xml:space="preserve">White </w:t>
      </w:r>
      <w:proofErr w:type="spellStart"/>
      <w:r w:rsidRPr="00B73F8E">
        <w:rPr>
          <w:rFonts w:ascii="Arial" w:eastAsia="Times New Roman" w:hAnsi="Arial" w:cs="Arial"/>
          <w:sz w:val="20"/>
          <w:szCs w:val="20"/>
        </w:rPr>
        <w:t>crystalline</w:t>
      </w:r>
      <w:proofErr w:type="spellEnd"/>
      <w:r w:rsidRPr="00B73F8E">
        <w:rPr>
          <w:rFonts w:ascii="Arial" w:eastAsia="Times New Roman" w:hAnsi="Arial" w:cs="Arial"/>
          <w:sz w:val="20"/>
          <w:szCs w:val="20"/>
        </w:rPr>
        <w:t xml:space="preserve"> </w:t>
      </w:r>
      <w:proofErr w:type="spellStart"/>
      <w:r w:rsidRPr="00B73F8E">
        <w:rPr>
          <w:rFonts w:ascii="Arial" w:eastAsia="Times New Roman" w:hAnsi="Arial" w:cs="Arial"/>
          <w:sz w:val="20"/>
          <w:szCs w:val="20"/>
        </w:rPr>
        <w:t>powder</w:t>
      </w:r>
      <w:proofErr w:type="spellEnd"/>
    </w:p>
    <w:p w:rsidR="0017550E" w:rsidRPr="00B73F8E" w:rsidRDefault="0017550E" w:rsidP="0017550E">
      <w:pPr>
        <w:pStyle w:val="ListeParagraf"/>
        <w:numPr>
          <w:ilvl w:val="0"/>
          <w:numId w:val="2"/>
        </w:numPr>
        <w:rPr>
          <w:rFonts w:ascii="Arial" w:eastAsia="Times New Roman" w:hAnsi="Arial" w:cs="Arial"/>
          <w:sz w:val="20"/>
          <w:szCs w:val="20"/>
        </w:rPr>
      </w:pP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Melting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 xml:space="preserve"> Point:</w:t>
      </w:r>
      <w:r w:rsidRPr="00B73F8E">
        <w:rPr>
          <w:rFonts w:ascii="Arial" w:eastAsia="Times New Roman" w:hAnsi="Arial" w:cs="Arial"/>
          <w:sz w:val="20"/>
          <w:szCs w:val="20"/>
        </w:rPr>
        <w:tab/>
        <w:t>884 °C (</w:t>
      </w:r>
      <w:proofErr w:type="spellStart"/>
      <w:r w:rsidRPr="00B73F8E">
        <w:rPr>
          <w:rFonts w:ascii="Arial" w:eastAsia="Times New Roman" w:hAnsi="Arial" w:cs="Arial"/>
          <w:sz w:val="20"/>
          <w:szCs w:val="20"/>
        </w:rPr>
        <w:t>Approx</w:t>
      </w:r>
      <w:proofErr w:type="spellEnd"/>
      <w:r w:rsidRPr="00B73F8E">
        <w:rPr>
          <w:rFonts w:ascii="Arial" w:eastAsia="Times New Roman" w:hAnsi="Arial" w:cs="Arial"/>
          <w:sz w:val="20"/>
          <w:szCs w:val="20"/>
        </w:rPr>
        <w:t>.)</w:t>
      </w:r>
    </w:p>
    <w:p w:rsidR="0017550E" w:rsidRPr="00B73F8E" w:rsidRDefault="0017550E" w:rsidP="0017550E">
      <w:pPr>
        <w:pStyle w:val="ListeParagraf"/>
        <w:numPr>
          <w:ilvl w:val="0"/>
          <w:numId w:val="2"/>
        </w:numPr>
        <w:rPr>
          <w:rFonts w:ascii="Arial" w:eastAsia="Times New Roman" w:hAnsi="Arial" w:cs="Arial"/>
          <w:sz w:val="20"/>
          <w:szCs w:val="20"/>
        </w:rPr>
      </w:pPr>
      <w:r w:rsidRPr="00B73F8E">
        <w:rPr>
          <w:rFonts w:ascii="Arial" w:eastAsia="Times New Roman" w:hAnsi="Arial" w:cs="Arial"/>
          <w:b/>
          <w:sz w:val="20"/>
          <w:szCs w:val="20"/>
        </w:rPr>
        <w:t xml:space="preserve">Storage </w:t>
      </w: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Temp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 xml:space="preserve">: </w:t>
      </w:r>
      <w:proofErr w:type="spellStart"/>
      <w:r w:rsidRPr="00B73F8E">
        <w:rPr>
          <w:rFonts w:ascii="Arial" w:eastAsia="Times New Roman" w:hAnsi="Arial" w:cs="Arial"/>
          <w:sz w:val="20"/>
          <w:szCs w:val="20"/>
        </w:rPr>
        <w:t>Room</w:t>
      </w:r>
      <w:proofErr w:type="spellEnd"/>
      <w:r w:rsidRPr="00B73F8E">
        <w:rPr>
          <w:rFonts w:ascii="Arial" w:eastAsia="Times New Roman" w:hAnsi="Arial" w:cs="Arial"/>
          <w:sz w:val="20"/>
          <w:szCs w:val="20"/>
        </w:rPr>
        <w:t xml:space="preserve"> </w:t>
      </w:r>
      <w:proofErr w:type="spellStart"/>
      <w:r w:rsidRPr="00B73F8E">
        <w:rPr>
          <w:rFonts w:ascii="Arial" w:eastAsia="Times New Roman" w:hAnsi="Arial" w:cs="Arial"/>
          <w:sz w:val="20"/>
          <w:szCs w:val="20"/>
        </w:rPr>
        <w:t>Temperature</w:t>
      </w:r>
      <w:proofErr w:type="spellEnd"/>
    </w:p>
    <w:p w:rsidR="0017550E" w:rsidRPr="00B73F8E" w:rsidRDefault="0017550E" w:rsidP="0017550E">
      <w:pPr>
        <w:pStyle w:val="ListeParagraf"/>
        <w:numPr>
          <w:ilvl w:val="0"/>
          <w:numId w:val="2"/>
        </w:numPr>
        <w:rPr>
          <w:rFonts w:ascii="Arial" w:eastAsia="Times New Roman" w:hAnsi="Arial" w:cs="Arial"/>
          <w:sz w:val="20"/>
          <w:szCs w:val="20"/>
        </w:rPr>
      </w:pP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Additional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 xml:space="preserve"> </w:t>
      </w: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Info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>:</w:t>
      </w:r>
      <w:r w:rsidRPr="00B73F8E">
        <w:rPr>
          <w:rFonts w:ascii="Arial" w:eastAsia="Times New Roman" w:hAnsi="Arial" w:cs="Arial"/>
          <w:sz w:val="20"/>
          <w:szCs w:val="20"/>
        </w:rPr>
        <w:t xml:space="preserve"> </w:t>
      </w:r>
      <w:proofErr w:type="spellStart"/>
      <w:r w:rsidRPr="00B73F8E">
        <w:rPr>
          <w:rFonts w:ascii="Arial" w:eastAsia="Times New Roman" w:hAnsi="Arial" w:cs="Arial"/>
          <w:sz w:val="20"/>
          <w:szCs w:val="20"/>
        </w:rPr>
        <w:t>Used</w:t>
      </w:r>
      <w:proofErr w:type="spellEnd"/>
      <w:r w:rsidRPr="00B73F8E">
        <w:rPr>
          <w:rFonts w:ascii="Arial" w:eastAsia="Times New Roman" w:hAnsi="Arial" w:cs="Arial"/>
          <w:sz w:val="20"/>
          <w:szCs w:val="20"/>
        </w:rPr>
        <w:t xml:space="preserve"> in </w:t>
      </w:r>
      <w:proofErr w:type="spellStart"/>
      <w:r w:rsidRPr="00B73F8E">
        <w:rPr>
          <w:rFonts w:ascii="Arial" w:eastAsia="Times New Roman" w:hAnsi="Arial" w:cs="Arial"/>
          <w:sz w:val="20"/>
          <w:szCs w:val="20"/>
        </w:rPr>
        <w:t>kjeldahl</w:t>
      </w:r>
      <w:proofErr w:type="spellEnd"/>
      <w:r w:rsidRPr="00B73F8E">
        <w:rPr>
          <w:rFonts w:ascii="Arial" w:eastAsia="Times New Roman" w:hAnsi="Arial" w:cs="Arial"/>
          <w:sz w:val="20"/>
          <w:szCs w:val="20"/>
        </w:rPr>
        <w:t xml:space="preserve"> </w:t>
      </w:r>
      <w:proofErr w:type="spellStart"/>
      <w:r w:rsidRPr="00B73F8E">
        <w:rPr>
          <w:rFonts w:ascii="Arial" w:eastAsia="Times New Roman" w:hAnsi="Arial" w:cs="Arial"/>
          <w:sz w:val="20"/>
          <w:szCs w:val="20"/>
        </w:rPr>
        <w:t>nitrogen</w:t>
      </w:r>
      <w:proofErr w:type="spellEnd"/>
      <w:r w:rsidRPr="00B73F8E">
        <w:rPr>
          <w:rFonts w:ascii="Arial" w:eastAsia="Times New Roman" w:hAnsi="Arial" w:cs="Arial"/>
          <w:sz w:val="20"/>
          <w:szCs w:val="20"/>
        </w:rPr>
        <w:t xml:space="preserve"> </w:t>
      </w:r>
      <w:proofErr w:type="spellStart"/>
      <w:r w:rsidRPr="00B73F8E">
        <w:rPr>
          <w:rFonts w:ascii="Arial" w:eastAsia="Times New Roman" w:hAnsi="Arial" w:cs="Arial"/>
          <w:sz w:val="20"/>
          <w:szCs w:val="20"/>
        </w:rPr>
        <w:t>determination</w:t>
      </w:r>
      <w:proofErr w:type="spellEnd"/>
      <w:r w:rsidRPr="00B73F8E">
        <w:rPr>
          <w:rFonts w:ascii="Arial" w:eastAsia="Times New Roman" w:hAnsi="Arial" w:cs="Arial"/>
          <w:sz w:val="20"/>
          <w:szCs w:val="20"/>
        </w:rPr>
        <w:t xml:space="preserve">; </w:t>
      </w:r>
      <w:proofErr w:type="spellStart"/>
      <w:r w:rsidRPr="00B73F8E">
        <w:rPr>
          <w:rFonts w:ascii="Arial" w:eastAsia="Times New Roman" w:hAnsi="Arial" w:cs="Arial"/>
          <w:sz w:val="20"/>
          <w:szCs w:val="20"/>
        </w:rPr>
        <w:t>drying</w:t>
      </w:r>
      <w:proofErr w:type="spellEnd"/>
      <w:r w:rsidRPr="00B73F8E">
        <w:rPr>
          <w:rFonts w:ascii="Arial" w:eastAsia="Times New Roman" w:hAnsi="Arial" w:cs="Arial"/>
          <w:sz w:val="20"/>
          <w:szCs w:val="20"/>
        </w:rPr>
        <w:t xml:space="preserve"> </w:t>
      </w:r>
      <w:proofErr w:type="spellStart"/>
      <w:proofErr w:type="gramStart"/>
      <w:r w:rsidRPr="00B73F8E">
        <w:rPr>
          <w:rFonts w:ascii="Arial" w:eastAsia="Times New Roman" w:hAnsi="Arial" w:cs="Arial"/>
          <w:sz w:val="20"/>
          <w:szCs w:val="20"/>
        </w:rPr>
        <w:t>agent</w:t>
      </w:r>
      <w:proofErr w:type="spellEnd"/>
      <w:r w:rsidRPr="00B73F8E">
        <w:rPr>
          <w:rFonts w:ascii="Arial" w:eastAsia="Times New Roman" w:hAnsi="Arial" w:cs="Arial"/>
          <w:sz w:val="20"/>
          <w:szCs w:val="20"/>
        </w:rPr>
        <w:t xml:space="preserve"> .</w:t>
      </w:r>
      <w:proofErr w:type="gramEnd"/>
    </w:p>
    <w:p w:rsidR="0017550E" w:rsidRPr="00B73F8E" w:rsidRDefault="0017550E" w:rsidP="0017550E">
      <w:pPr>
        <w:rPr>
          <w:rFonts w:ascii="Arial" w:eastAsia="Times New Roman" w:hAnsi="Arial" w:cs="Arial"/>
          <w:sz w:val="20"/>
          <w:szCs w:val="20"/>
        </w:rPr>
      </w:pPr>
    </w:p>
    <w:p w:rsidR="0017550E" w:rsidRPr="00B73F8E" w:rsidRDefault="0017550E" w:rsidP="0017550E">
      <w:pPr>
        <w:rPr>
          <w:rFonts w:ascii="Arial" w:eastAsia="Times New Roman" w:hAnsi="Arial" w:cs="Arial"/>
          <w:b/>
        </w:rPr>
      </w:pPr>
    </w:p>
    <w:p w:rsidR="0017550E" w:rsidRPr="00B73F8E" w:rsidRDefault="0017550E" w:rsidP="0017550E">
      <w:pPr>
        <w:rPr>
          <w:rFonts w:ascii="Arial" w:eastAsia="Times New Roman" w:hAnsi="Arial" w:cs="Arial"/>
          <w:b/>
        </w:rPr>
      </w:pPr>
      <w:r w:rsidRPr="00B73F8E">
        <w:rPr>
          <w:rFonts w:ascii="Arial" w:eastAsia="Times New Roman" w:hAnsi="Arial" w:cs="Arial"/>
          <w:b/>
        </w:rPr>
        <w:t xml:space="preserve">TLC </w:t>
      </w:r>
      <w:proofErr w:type="spellStart"/>
      <w:r w:rsidRPr="00B73F8E">
        <w:rPr>
          <w:rFonts w:ascii="Arial" w:eastAsia="Times New Roman" w:hAnsi="Arial" w:cs="Arial"/>
          <w:b/>
        </w:rPr>
        <w:t>Silica</w:t>
      </w:r>
      <w:proofErr w:type="spellEnd"/>
      <w:r w:rsidRPr="00B73F8E">
        <w:rPr>
          <w:rFonts w:ascii="Arial" w:eastAsia="Times New Roman" w:hAnsi="Arial" w:cs="Arial"/>
          <w:b/>
        </w:rPr>
        <w:t xml:space="preserve"> gel 60 F254 25 </w:t>
      </w:r>
      <w:proofErr w:type="spellStart"/>
      <w:r w:rsidRPr="00B73F8E">
        <w:rPr>
          <w:rFonts w:ascii="Arial" w:eastAsia="Times New Roman" w:hAnsi="Arial" w:cs="Arial"/>
          <w:b/>
        </w:rPr>
        <w:t>Aluminium</w:t>
      </w:r>
      <w:proofErr w:type="spellEnd"/>
      <w:r w:rsidRPr="00B73F8E">
        <w:rPr>
          <w:rFonts w:ascii="Arial" w:eastAsia="Times New Roman" w:hAnsi="Arial" w:cs="Arial"/>
          <w:b/>
        </w:rPr>
        <w:t xml:space="preserve"> </w:t>
      </w:r>
      <w:proofErr w:type="spellStart"/>
      <w:r w:rsidRPr="00B73F8E">
        <w:rPr>
          <w:rFonts w:ascii="Arial" w:eastAsia="Times New Roman" w:hAnsi="Arial" w:cs="Arial"/>
          <w:b/>
        </w:rPr>
        <w:t>sheets</w:t>
      </w:r>
      <w:proofErr w:type="spellEnd"/>
      <w:r w:rsidRPr="00B73F8E">
        <w:rPr>
          <w:rFonts w:ascii="Arial" w:eastAsia="Times New Roman" w:hAnsi="Arial" w:cs="Arial"/>
          <w:b/>
        </w:rPr>
        <w:t xml:space="preserve"> 20 x 20 cm </w:t>
      </w:r>
      <w:r>
        <w:rPr>
          <w:rFonts w:ascii="Arial" w:eastAsia="Times New Roman" w:hAnsi="Arial" w:cs="Arial"/>
          <w:b/>
        </w:rPr>
        <w:t>(4 paket)</w:t>
      </w:r>
    </w:p>
    <w:p w:rsidR="0017550E" w:rsidRPr="00B73F8E" w:rsidRDefault="0017550E" w:rsidP="0017550E">
      <w:pPr>
        <w:pStyle w:val="ListeParagraf"/>
        <w:numPr>
          <w:ilvl w:val="0"/>
          <w:numId w:val="2"/>
        </w:numPr>
        <w:rPr>
          <w:rFonts w:ascii="Arial" w:eastAsia="Times New Roman" w:hAnsi="Arial" w:cs="Arial"/>
          <w:sz w:val="20"/>
          <w:szCs w:val="20"/>
        </w:rPr>
      </w:pP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Specific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 xml:space="preserve"> </w:t>
      </w: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surface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 xml:space="preserve"> </w:t>
      </w: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area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 xml:space="preserve"> (</w:t>
      </w: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according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 xml:space="preserve"> </w:t>
      </w: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to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 xml:space="preserve"> BET; 5-Pt. </w:t>
      </w: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measurement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>)</w:t>
      </w:r>
      <w:r w:rsidRPr="00B73F8E">
        <w:rPr>
          <w:rFonts w:ascii="Arial" w:eastAsia="Times New Roman" w:hAnsi="Arial" w:cs="Arial"/>
          <w:sz w:val="20"/>
          <w:szCs w:val="20"/>
        </w:rPr>
        <w:t xml:space="preserve"> 480 - 540 m²/g</w:t>
      </w:r>
    </w:p>
    <w:p w:rsidR="0017550E" w:rsidRPr="00B73F8E" w:rsidRDefault="0017550E" w:rsidP="0017550E">
      <w:pPr>
        <w:pStyle w:val="ListeParagraf"/>
        <w:numPr>
          <w:ilvl w:val="0"/>
          <w:numId w:val="2"/>
        </w:numPr>
        <w:rPr>
          <w:rFonts w:ascii="Arial" w:eastAsia="Times New Roman" w:hAnsi="Arial" w:cs="Arial"/>
          <w:sz w:val="20"/>
          <w:szCs w:val="20"/>
        </w:rPr>
      </w:pP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Pore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 xml:space="preserve"> </w:t>
      </w: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volume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 xml:space="preserve"> (N</w:t>
      </w:r>
      <w:r w:rsidRPr="00B73F8E">
        <w:rPr>
          <w:rFonts w:ascii="Cambria Math" w:eastAsia="Times New Roman" w:hAnsi="Cambria Math" w:cs="Cambria Math"/>
          <w:b/>
          <w:sz w:val="20"/>
          <w:szCs w:val="20"/>
        </w:rPr>
        <w:t>₂</w:t>
      </w:r>
      <w:r w:rsidRPr="00B73F8E">
        <w:rPr>
          <w:rFonts w:ascii="Arial" w:eastAsia="Times New Roman" w:hAnsi="Arial" w:cs="Arial"/>
          <w:b/>
          <w:sz w:val="20"/>
          <w:szCs w:val="20"/>
        </w:rPr>
        <w:t>-</w:t>
      </w: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isotherm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>)</w:t>
      </w:r>
      <w:r w:rsidRPr="00B73F8E">
        <w:rPr>
          <w:rFonts w:ascii="Arial" w:eastAsia="Times New Roman" w:hAnsi="Arial" w:cs="Arial"/>
          <w:sz w:val="20"/>
          <w:szCs w:val="20"/>
        </w:rPr>
        <w:t xml:space="preserve">  0.74 - 0.84 ml/g</w:t>
      </w:r>
    </w:p>
    <w:p w:rsidR="0017550E" w:rsidRPr="00B73F8E" w:rsidRDefault="0017550E" w:rsidP="0017550E">
      <w:pPr>
        <w:pStyle w:val="ListeParagraf"/>
        <w:numPr>
          <w:ilvl w:val="0"/>
          <w:numId w:val="2"/>
        </w:numPr>
        <w:rPr>
          <w:rFonts w:ascii="Arial" w:eastAsia="Times New Roman" w:hAnsi="Arial" w:cs="Arial"/>
          <w:sz w:val="20"/>
          <w:szCs w:val="20"/>
        </w:rPr>
      </w:pPr>
      <w:proofErr w:type="gramStart"/>
      <w:r w:rsidRPr="00B73F8E">
        <w:rPr>
          <w:rFonts w:ascii="Arial" w:eastAsia="Times New Roman" w:hAnsi="Arial" w:cs="Arial"/>
          <w:b/>
          <w:sz w:val="20"/>
          <w:szCs w:val="20"/>
        </w:rPr>
        <w:t>d</w:t>
      </w:r>
      <w:proofErr w:type="gramEnd"/>
      <w:r w:rsidRPr="00B73F8E">
        <w:rPr>
          <w:rFonts w:ascii="Arial" w:eastAsia="Times New Roman" w:hAnsi="Arial" w:cs="Arial"/>
          <w:b/>
          <w:sz w:val="20"/>
          <w:szCs w:val="20"/>
        </w:rPr>
        <w:t xml:space="preserve"> 50 (</w:t>
      </w: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laser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 xml:space="preserve"> </w:t>
      </w: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diffraction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 xml:space="preserve">, size </w:t>
      </w: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distribution</w:t>
      </w:r>
      <w:proofErr w:type="spellEnd"/>
      <w:r w:rsidRPr="00B73F8E">
        <w:rPr>
          <w:rFonts w:ascii="Arial" w:eastAsia="Times New Roman" w:hAnsi="Arial" w:cs="Arial"/>
          <w:sz w:val="20"/>
          <w:szCs w:val="20"/>
        </w:rPr>
        <w:t>) 9.5 - 11.5 µm</w:t>
      </w:r>
    </w:p>
    <w:p w:rsidR="0017550E" w:rsidRPr="00B73F8E" w:rsidRDefault="0017550E" w:rsidP="0017550E">
      <w:pPr>
        <w:pStyle w:val="ListeParagraf"/>
        <w:numPr>
          <w:ilvl w:val="0"/>
          <w:numId w:val="2"/>
        </w:numPr>
        <w:rPr>
          <w:rFonts w:ascii="Arial" w:eastAsia="Times New Roman" w:hAnsi="Arial" w:cs="Arial"/>
          <w:sz w:val="20"/>
          <w:szCs w:val="20"/>
        </w:rPr>
      </w:pP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Layer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 xml:space="preserve"> </w:t>
      </w: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thickness</w:t>
      </w:r>
      <w:proofErr w:type="spellEnd"/>
      <w:r w:rsidRPr="00B73F8E">
        <w:rPr>
          <w:rFonts w:ascii="Arial" w:eastAsia="Times New Roman" w:hAnsi="Arial" w:cs="Arial"/>
          <w:sz w:val="20"/>
          <w:szCs w:val="20"/>
        </w:rPr>
        <w:t xml:space="preserve"> 175 - 225 µm</w:t>
      </w:r>
    </w:p>
    <w:p w:rsidR="0017550E" w:rsidRPr="00B73F8E" w:rsidRDefault="0017550E" w:rsidP="0017550E">
      <w:pPr>
        <w:pStyle w:val="ListeParagraf"/>
        <w:numPr>
          <w:ilvl w:val="0"/>
          <w:numId w:val="2"/>
        </w:numPr>
        <w:rPr>
          <w:rFonts w:ascii="Arial" w:eastAsia="Times New Roman" w:hAnsi="Arial" w:cs="Arial"/>
          <w:sz w:val="20"/>
          <w:szCs w:val="20"/>
        </w:rPr>
      </w:pP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Deviation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 xml:space="preserve"> of </w:t>
      </w: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layer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 xml:space="preserve"> </w:t>
      </w: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thickness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 xml:space="preserve"> </w:t>
      </w: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per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 xml:space="preserve"> </w:t>
      </w: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plate</w:t>
      </w:r>
      <w:proofErr w:type="spellEnd"/>
      <w:r w:rsidRPr="00B73F8E">
        <w:rPr>
          <w:rFonts w:ascii="Arial" w:eastAsia="Times New Roman" w:hAnsi="Arial" w:cs="Arial"/>
          <w:sz w:val="20"/>
          <w:szCs w:val="20"/>
        </w:rPr>
        <w:t xml:space="preserve"> ≤ 30 µ</w:t>
      </w:r>
      <w:proofErr w:type="spellStart"/>
      <w:r w:rsidRPr="00B73F8E">
        <w:rPr>
          <w:rFonts w:ascii="Arial" w:eastAsia="Times New Roman" w:hAnsi="Arial" w:cs="Arial"/>
          <w:sz w:val="20"/>
          <w:szCs w:val="20"/>
        </w:rPr>
        <w:t>mSteril</w:t>
      </w:r>
      <w:proofErr w:type="spellEnd"/>
    </w:p>
    <w:p w:rsidR="0017550E" w:rsidRPr="00B73F8E" w:rsidRDefault="0017550E" w:rsidP="0017550E">
      <w:pPr>
        <w:pStyle w:val="ListeParagraf"/>
        <w:ind w:left="1440"/>
        <w:rPr>
          <w:rFonts w:ascii="Arial" w:eastAsia="Times New Roman" w:hAnsi="Arial" w:cs="Arial"/>
          <w:b/>
          <w:sz w:val="20"/>
          <w:szCs w:val="20"/>
        </w:rPr>
      </w:pPr>
      <w:r w:rsidRPr="00B73F8E">
        <w:rPr>
          <w:rFonts w:ascii="Arial" w:eastAsia="Times New Roman" w:hAnsi="Arial" w:cs="Arial"/>
          <w:b/>
          <w:sz w:val="20"/>
          <w:szCs w:val="20"/>
        </w:rPr>
        <w:t xml:space="preserve">A) </w:t>
      </w: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Colour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 xml:space="preserve"> test</w:t>
      </w:r>
    </w:p>
    <w:p w:rsidR="0017550E" w:rsidRPr="00B73F8E" w:rsidRDefault="0017550E" w:rsidP="0017550E">
      <w:pPr>
        <w:pStyle w:val="ListeParagraf"/>
        <w:numPr>
          <w:ilvl w:val="0"/>
          <w:numId w:val="2"/>
        </w:numPr>
        <w:rPr>
          <w:rFonts w:ascii="Arial" w:eastAsia="Times New Roman" w:hAnsi="Arial" w:cs="Arial"/>
          <w:sz w:val="20"/>
          <w:szCs w:val="20"/>
        </w:rPr>
      </w:pP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Bleu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 xml:space="preserve"> VIF </w:t>
      </w: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Organol</w:t>
      </w:r>
      <w:proofErr w:type="spellEnd"/>
      <w:r w:rsidRPr="00B73F8E">
        <w:rPr>
          <w:rFonts w:ascii="Arial" w:eastAsia="Times New Roman" w:hAnsi="Arial" w:cs="Arial"/>
          <w:sz w:val="20"/>
          <w:szCs w:val="20"/>
        </w:rPr>
        <w:t xml:space="preserve"> 11 - 25</w:t>
      </w:r>
    </w:p>
    <w:p w:rsidR="0017550E" w:rsidRPr="00B73F8E" w:rsidRDefault="0017550E" w:rsidP="0017550E">
      <w:pPr>
        <w:pStyle w:val="ListeParagraf"/>
        <w:numPr>
          <w:ilvl w:val="0"/>
          <w:numId w:val="2"/>
        </w:numPr>
        <w:rPr>
          <w:rFonts w:ascii="Arial" w:eastAsia="Times New Roman" w:hAnsi="Arial" w:cs="Arial"/>
          <w:sz w:val="20"/>
          <w:szCs w:val="20"/>
        </w:rPr>
      </w:pP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Ceres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 xml:space="preserve"> </w:t>
      </w: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black</w:t>
      </w:r>
      <w:proofErr w:type="spellEnd"/>
      <w:r w:rsidRPr="00B73F8E">
        <w:rPr>
          <w:rFonts w:ascii="Arial" w:eastAsia="Times New Roman" w:hAnsi="Arial" w:cs="Arial"/>
          <w:sz w:val="20"/>
          <w:szCs w:val="20"/>
        </w:rPr>
        <w:t xml:space="preserve"> 34 - 48</w:t>
      </w:r>
    </w:p>
    <w:p w:rsidR="0017550E" w:rsidRPr="00B73F8E" w:rsidRDefault="0017550E" w:rsidP="0017550E">
      <w:pPr>
        <w:pStyle w:val="ListeParagraf"/>
        <w:numPr>
          <w:ilvl w:val="0"/>
          <w:numId w:val="2"/>
        </w:numPr>
        <w:rPr>
          <w:rFonts w:ascii="Arial" w:eastAsia="Times New Roman" w:hAnsi="Arial" w:cs="Arial"/>
          <w:sz w:val="20"/>
          <w:szCs w:val="20"/>
        </w:rPr>
      </w:pP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Ceres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 xml:space="preserve"> </w:t>
      </w: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violet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 xml:space="preserve"> BRN</w:t>
      </w:r>
      <w:r w:rsidRPr="00B73F8E">
        <w:rPr>
          <w:rFonts w:ascii="Arial" w:eastAsia="Times New Roman" w:hAnsi="Arial" w:cs="Arial"/>
          <w:sz w:val="20"/>
          <w:szCs w:val="20"/>
        </w:rPr>
        <w:t xml:space="preserve"> 52 - 67</w:t>
      </w:r>
    </w:p>
    <w:p w:rsidR="0017550E" w:rsidRPr="00B73F8E" w:rsidRDefault="0017550E" w:rsidP="0017550E">
      <w:pPr>
        <w:pStyle w:val="ListeParagraf"/>
        <w:numPr>
          <w:ilvl w:val="0"/>
          <w:numId w:val="2"/>
        </w:numPr>
        <w:rPr>
          <w:rFonts w:ascii="Arial" w:eastAsia="Times New Roman" w:hAnsi="Arial" w:cs="Arial"/>
          <w:sz w:val="20"/>
          <w:szCs w:val="20"/>
        </w:rPr>
      </w:pP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Separation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 xml:space="preserve"> </w:t>
      </w: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number</w:t>
      </w:r>
      <w:proofErr w:type="spellEnd"/>
      <w:r w:rsidRPr="00B73F8E">
        <w:rPr>
          <w:rFonts w:ascii="Arial" w:eastAsia="Times New Roman" w:hAnsi="Arial" w:cs="Arial"/>
          <w:sz w:val="20"/>
          <w:szCs w:val="20"/>
        </w:rPr>
        <w:t xml:space="preserve"> ≥ 10.5</w:t>
      </w:r>
    </w:p>
    <w:p w:rsidR="0017550E" w:rsidRPr="00B73F8E" w:rsidRDefault="0017550E" w:rsidP="0017550E">
      <w:pPr>
        <w:pStyle w:val="ListeParagraf"/>
        <w:ind w:left="1440"/>
        <w:rPr>
          <w:rFonts w:ascii="Arial" w:eastAsia="Times New Roman" w:hAnsi="Arial" w:cs="Arial"/>
          <w:b/>
          <w:sz w:val="20"/>
          <w:szCs w:val="20"/>
        </w:rPr>
      </w:pPr>
      <w:r w:rsidRPr="00B73F8E">
        <w:rPr>
          <w:rFonts w:ascii="Arial" w:eastAsia="Times New Roman" w:hAnsi="Arial" w:cs="Arial"/>
          <w:b/>
          <w:sz w:val="20"/>
          <w:szCs w:val="20"/>
        </w:rPr>
        <w:t xml:space="preserve">B) </w:t>
      </w: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Steroid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 xml:space="preserve"> test</w:t>
      </w:r>
    </w:p>
    <w:p w:rsidR="0017550E" w:rsidRPr="00B73F8E" w:rsidRDefault="0017550E" w:rsidP="0017550E">
      <w:pPr>
        <w:pStyle w:val="ListeParagraf"/>
        <w:numPr>
          <w:ilvl w:val="0"/>
          <w:numId w:val="2"/>
        </w:numPr>
        <w:rPr>
          <w:rFonts w:ascii="Arial" w:eastAsia="Times New Roman" w:hAnsi="Arial" w:cs="Arial"/>
          <w:sz w:val="20"/>
          <w:szCs w:val="20"/>
        </w:rPr>
      </w:pP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Hydrocortisone</w:t>
      </w:r>
      <w:proofErr w:type="spellEnd"/>
      <w:r w:rsidRPr="00B73F8E">
        <w:rPr>
          <w:rFonts w:ascii="Arial" w:eastAsia="Times New Roman" w:hAnsi="Arial" w:cs="Arial"/>
          <w:sz w:val="20"/>
          <w:szCs w:val="20"/>
        </w:rPr>
        <w:t xml:space="preserve"> 25 - 37</w:t>
      </w:r>
    </w:p>
    <w:p w:rsidR="0017550E" w:rsidRPr="00B73F8E" w:rsidRDefault="0017550E" w:rsidP="0017550E">
      <w:pPr>
        <w:pStyle w:val="ListeParagraf"/>
        <w:numPr>
          <w:ilvl w:val="0"/>
          <w:numId w:val="2"/>
        </w:numPr>
        <w:rPr>
          <w:rFonts w:ascii="Arial" w:eastAsia="Times New Roman" w:hAnsi="Arial" w:cs="Arial"/>
          <w:sz w:val="20"/>
          <w:szCs w:val="20"/>
        </w:rPr>
      </w:pP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Reichstein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 xml:space="preserve"> S</w:t>
      </w:r>
      <w:r w:rsidRPr="00B73F8E">
        <w:rPr>
          <w:rFonts w:ascii="Arial" w:eastAsia="Times New Roman" w:hAnsi="Arial" w:cs="Arial"/>
          <w:sz w:val="20"/>
          <w:szCs w:val="20"/>
        </w:rPr>
        <w:t xml:space="preserve"> 37 - 49</w:t>
      </w:r>
    </w:p>
    <w:p w:rsidR="0017550E" w:rsidRPr="00B73F8E" w:rsidRDefault="0017550E" w:rsidP="0017550E">
      <w:pPr>
        <w:pStyle w:val="ListeParagraf"/>
        <w:numPr>
          <w:ilvl w:val="0"/>
          <w:numId w:val="2"/>
        </w:numPr>
        <w:rPr>
          <w:rFonts w:ascii="Arial" w:eastAsia="Times New Roman" w:hAnsi="Arial" w:cs="Arial"/>
          <w:sz w:val="20"/>
          <w:szCs w:val="20"/>
        </w:rPr>
      </w:pP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Methyltestosterone</w:t>
      </w:r>
      <w:proofErr w:type="spellEnd"/>
      <w:r w:rsidRPr="00B73F8E">
        <w:rPr>
          <w:rFonts w:ascii="Arial" w:eastAsia="Times New Roman" w:hAnsi="Arial" w:cs="Arial"/>
          <w:sz w:val="20"/>
          <w:szCs w:val="20"/>
        </w:rPr>
        <w:t xml:space="preserve"> 42 - 54</w:t>
      </w:r>
    </w:p>
    <w:p w:rsidR="0017550E" w:rsidRPr="00B73F8E" w:rsidRDefault="0017550E" w:rsidP="0017550E">
      <w:pPr>
        <w:rPr>
          <w:rFonts w:ascii="Arial" w:eastAsia="Times New Roman" w:hAnsi="Arial" w:cs="Arial"/>
          <w:b/>
          <w:lang w:eastAsia="tr-TR"/>
        </w:rPr>
      </w:pPr>
    </w:p>
    <w:p w:rsidR="0017550E" w:rsidRPr="00B73F8E" w:rsidRDefault="0017550E" w:rsidP="0017550E">
      <w:pPr>
        <w:rPr>
          <w:rFonts w:ascii="Arial" w:eastAsia="Times New Roman" w:hAnsi="Arial" w:cs="Arial"/>
          <w:sz w:val="20"/>
          <w:szCs w:val="20"/>
          <w:lang w:eastAsia="tr-TR"/>
        </w:rPr>
      </w:pPr>
      <w:proofErr w:type="spellStart"/>
      <w:r w:rsidRPr="00B73F8E">
        <w:rPr>
          <w:rFonts w:ascii="Arial" w:eastAsia="Times New Roman" w:hAnsi="Arial" w:cs="Arial"/>
          <w:b/>
          <w:lang w:eastAsia="tr-TR"/>
        </w:rPr>
        <w:t>Ethyl</w:t>
      </w:r>
      <w:proofErr w:type="spellEnd"/>
      <w:r w:rsidRPr="00B73F8E">
        <w:rPr>
          <w:rFonts w:ascii="Arial" w:eastAsia="Times New Roman" w:hAnsi="Arial" w:cs="Arial"/>
          <w:b/>
          <w:lang w:eastAsia="tr-TR"/>
        </w:rPr>
        <w:t xml:space="preserve"> </w:t>
      </w:r>
      <w:proofErr w:type="spellStart"/>
      <w:r w:rsidRPr="00B73F8E">
        <w:rPr>
          <w:rFonts w:ascii="Arial" w:eastAsia="Times New Roman" w:hAnsi="Arial" w:cs="Arial"/>
          <w:b/>
          <w:lang w:eastAsia="tr-TR"/>
        </w:rPr>
        <w:t>acetate</w:t>
      </w:r>
      <w:proofErr w:type="spellEnd"/>
      <w:r w:rsidRPr="00B73F8E">
        <w:rPr>
          <w:rFonts w:ascii="Arial" w:eastAsia="Times New Roman" w:hAnsi="Arial" w:cs="Arial"/>
          <w:b/>
          <w:lang w:eastAsia="tr-TR"/>
        </w:rPr>
        <w:t xml:space="preserve"> </w:t>
      </w:r>
      <w:proofErr w:type="spellStart"/>
      <w:r w:rsidRPr="00B73F8E">
        <w:rPr>
          <w:rFonts w:ascii="Arial" w:eastAsia="Times New Roman" w:hAnsi="Arial" w:cs="Arial"/>
          <w:b/>
          <w:lang w:eastAsia="tr-TR"/>
        </w:rPr>
        <w:t>puriss</w:t>
      </w:r>
      <w:proofErr w:type="spellEnd"/>
      <w:r w:rsidRPr="00B73F8E">
        <w:rPr>
          <w:rFonts w:ascii="Arial" w:eastAsia="Times New Roman" w:hAnsi="Arial" w:cs="Arial"/>
          <w:b/>
          <w:lang w:eastAsia="tr-TR"/>
        </w:rPr>
        <w:t xml:space="preserve">. </w:t>
      </w:r>
      <w:proofErr w:type="spellStart"/>
      <w:r w:rsidRPr="00B73F8E">
        <w:rPr>
          <w:rFonts w:ascii="Arial" w:eastAsia="Times New Roman" w:hAnsi="Arial" w:cs="Arial"/>
          <w:b/>
          <w:lang w:eastAsia="tr-TR"/>
        </w:rPr>
        <w:t>p.a</w:t>
      </w:r>
      <w:proofErr w:type="spellEnd"/>
      <w:proofErr w:type="gramStart"/>
      <w:r w:rsidRPr="00B73F8E">
        <w:rPr>
          <w:rFonts w:ascii="Arial" w:eastAsia="Times New Roman" w:hAnsi="Arial" w:cs="Arial"/>
          <w:b/>
          <w:lang w:eastAsia="tr-TR"/>
        </w:rPr>
        <w:t>.,</w:t>
      </w:r>
      <w:proofErr w:type="gramEnd"/>
      <w:r w:rsidRPr="00B73F8E">
        <w:rPr>
          <w:rFonts w:ascii="Arial" w:eastAsia="Times New Roman" w:hAnsi="Arial" w:cs="Arial"/>
          <w:b/>
          <w:lang w:eastAsia="tr-TR"/>
        </w:rPr>
        <w:t xml:space="preserve"> ACS </w:t>
      </w:r>
      <w:proofErr w:type="spellStart"/>
      <w:r w:rsidRPr="00B73F8E">
        <w:rPr>
          <w:rFonts w:ascii="Arial" w:eastAsia="Times New Roman" w:hAnsi="Arial" w:cs="Arial"/>
          <w:b/>
          <w:lang w:eastAsia="tr-TR"/>
        </w:rPr>
        <w:t>reagent</w:t>
      </w:r>
      <w:proofErr w:type="spellEnd"/>
      <w:r w:rsidRPr="00B73F8E">
        <w:rPr>
          <w:rFonts w:ascii="Arial" w:eastAsia="Times New Roman" w:hAnsi="Arial" w:cs="Arial"/>
          <w:b/>
          <w:lang w:eastAsia="tr-TR"/>
        </w:rPr>
        <w:t xml:space="preserve">, </w:t>
      </w:r>
      <w:proofErr w:type="spellStart"/>
      <w:r w:rsidRPr="00B73F8E">
        <w:rPr>
          <w:rFonts w:ascii="Arial" w:eastAsia="Times New Roman" w:hAnsi="Arial" w:cs="Arial"/>
          <w:b/>
          <w:lang w:eastAsia="tr-TR"/>
        </w:rPr>
        <w:t>reag</w:t>
      </w:r>
      <w:proofErr w:type="spellEnd"/>
      <w:r w:rsidRPr="00B73F8E">
        <w:rPr>
          <w:rFonts w:ascii="Arial" w:eastAsia="Times New Roman" w:hAnsi="Arial" w:cs="Arial"/>
          <w:b/>
          <w:lang w:eastAsia="tr-TR"/>
        </w:rPr>
        <w:t xml:space="preserve">. ISO, </w:t>
      </w:r>
      <w:proofErr w:type="spellStart"/>
      <w:r w:rsidRPr="00B73F8E">
        <w:rPr>
          <w:rFonts w:ascii="Arial" w:eastAsia="Times New Roman" w:hAnsi="Arial" w:cs="Arial"/>
          <w:b/>
          <w:lang w:eastAsia="tr-TR"/>
        </w:rPr>
        <w:t>reag</w:t>
      </w:r>
      <w:proofErr w:type="spellEnd"/>
      <w:r w:rsidRPr="00B73F8E">
        <w:rPr>
          <w:rFonts w:ascii="Arial" w:eastAsia="Times New Roman" w:hAnsi="Arial" w:cs="Arial"/>
          <w:b/>
          <w:lang w:eastAsia="tr-TR"/>
        </w:rPr>
        <w:t xml:space="preserve">. </w:t>
      </w:r>
      <w:proofErr w:type="spellStart"/>
      <w:r w:rsidRPr="00B73F8E">
        <w:rPr>
          <w:rFonts w:ascii="Arial" w:eastAsia="Times New Roman" w:hAnsi="Arial" w:cs="Arial"/>
          <w:b/>
          <w:lang w:eastAsia="tr-TR"/>
        </w:rPr>
        <w:t>Ph</w:t>
      </w:r>
      <w:proofErr w:type="spellEnd"/>
      <w:r w:rsidRPr="00B73F8E">
        <w:rPr>
          <w:rFonts w:ascii="Arial" w:eastAsia="Times New Roman" w:hAnsi="Arial" w:cs="Arial"/>
          <w:b/>
          <w:lang w:eastAsia="tr-TR"/>
        </w:rPr>
        <w:t xml:space="preserve">. </w:t>
      </w:r>
      <w:proofErr w:type="spellStart"/>
      <w:r w:rsidRPr="00B73F8E">
        <w:rPr>
          <w:rFonts w:ascii="Arial" w:eastAsia="Times New Roman" w:hAnsi="Arial" w:cs="Arial"/>
          <w:b/>
          <w:lang w:eastAsia="tr-TR"/>
        </w:rPr>
        <w:t>Eur</w:t>
      </w:r>
      <w:proofErr w:type="spellEnd"/>
      <w:proofErr w:type="gramStart"/>
      <w:r w:rsidRPr="00B73F8E">
        <w:rPr>
          <w:rFonts w:ascii="Arial" w:eastAsia="Times New Roman" w:hAnsi="Arial" w:cs="Arial"/>
          <w:b/>
          <w:lang w:eastAsia="tr-TR"/>
        </w:rPr>
        <w:t>.,</w:t>
      </w:r>
      <w:proofErr w:type="gramEnd"/>
      <w:r w:rsidRPr="00B73F8E">
        <w:rPr>
          <w:rFonts w:ascii="Arial" w:eastAsia="Times New Roman" w:hAnsi="Arial" w:cs="Arial"/>
          <w:b/>
          <w:lang w:eastAsia="tr-TR"/>
        </w:rPr>
        <w:t xml:space="preserve"> ≥99.5% (GC) ACS Analiz Grade </w:t>
      </w:r>
      <w:proofErr w:type="spellStart"/>
      <w:r w:rsidRPr="00B73F8E">
        <w:rPr>
          <w:rFonts w:ascii="Arial" w:eastAsia="Times New Roman" w:hAnsi="Arial" w:cs="Arial"/>
          <w:b/>
          <w:lang w:eastAsia="tr-TR"/>
        </w:rPr>
        <w:t>Glass</w:t>
      </w:r>
      <w:proofErr w:type="spellEnd"/>
      <w:r w:rsidRPr="00B73F8E">
        <w:rPr>
          <w:rFonts w:ascii="Arial" w:eastAsia="Times New Roman" w:hAnsi="Arial" w:cs="Arial"/>
          <w:b/>
          <w:lang w:eastAsia="tr-TR"/>
        </w:rPr>
        <w:t xml:space="preserve"> </w:t>
      </w:r>
      <w:proofErr w:type="spellStart"/>
      <w:r w:rsidRPr="00B73F8E">
        <w:rPr>
          <w:rFonts w:ascii="Arial" w:eastAsia="Times New Roman" w:hAnsi="Arial" w:cs="Arial"/>
          <w:b/>
          <w:lang w:eastAsia="tr-TR"/>
        </w:rPr>
        <w:t>Bottle</w:t>
      </w:r>
      <w:proofErr w:type="spellEnd"/>
      <w:r w:rsidRPr="00B73F8E">
        <w:rPr>
          <w:rFonts w:ascii="Arial" w:eastAsia="Times New Roman" w:hAnsi="Arial" w:cs="Arial"/>
          <w:b/>
          <w:lang w:eastAsia="tr-TR"/>
        </w:rPr>
        <w:t xml:space="preserve"> </w:t>
      </w:r>
      <w:r>
        <w:rPr>
          <w:rFonts w:ascii="Arial" w:eastAsia="Times New Roman" w:hAnsi="Arial" w:cs="Arial"/>
          <w:b/>
          <w:lang w:eastAsia="tr-TR"/>
        </w:rPr>
        <w:t>(15 adet)</w:t>
      </w:r>
    </w:p>
    <w:p w:rsidR="0017550E" w:rsidRPr="00B73F8E" w:rsidRDefault="0017550E" w:rsidP="0017550E">
      <w:pPr>
        <w:pStyle w:val="ListeParagraf"/>
        <w:numPr>
          <w:ilvl w:val="0"/>
          <w:numId w:val="13"/>
        </w:numPr>
        <w:rPr>
          <w:rFonts w:ascii="Arial" w:eastAsia="Times New Roman" w:hAnsi="Arial" w:cs="Arial"/>
          <w:sz w:val="20"/>
          <w:szCs w:val="20"/>
          <w:lang w:eastAsia="tr-TR"/>
        </w:rPr>
      </w:pP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Assay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(GC):</w:t>
      </w:r>
      <w:r w:rsidRPr="00B73F8E">
        <w:rPr>
          <w:rFonts w:ascii="Arial" w:eastAsia="Times New Roman" w:hAnsi="Arial" w:cs="Arial"/>
          <w:sz w:val="20"/>
          <w:szCs w:val="20"/>
          <w:lang w:eastAsia="tr-TR"/>
        </w:rPr>
        <w:tab/>
        <w:t>min. 99.5 %</w:t>
      </w:r>
    </w:p>
    <w:p w:rsidR="0017550E" w:rsidRPr="00B73F8E" w:rsidRDefault="0017550E" w:rsidP="0017550E">
      <w:pPr>
        <w:pStyle w:val="ListeParagraf"/>
        <w:numPr>
          <w:ilvl w:val="0"/>
          <w:numId w:val="13"/>
        </w:numPr>
        <w:rPr>
          <w:rFonts w:ascii="Arial" w:eastAsia="Times New Roman" w:hAnsi="Arial" w:cs="Arial"/>
          <w:sz w:val="20"/>
          <w:szCs w:val="20"/>
          <w:lang w:eastAsia="tr-TR"/>
        </w:rPr>
      </w:pP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Boiling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</w:t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range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>:</w:t>
      </w:r>
      <w:r w:rsidRPr="00B73F8E">
        <w:rPr>
          <w:rFonts w:ascii="Arial" w:eastAsia="Times New Roman" w:hAnsi="Arial" w:cs="Arial"/>
          <w:sz w:val="20"/>
          <w:szCs w:val="20"/>
          <w:lang w:eastAsia="tr-TR"/>
        </w:rPr>
        <w:tab/>
        <w:t>76 - 78 °C</w:t>
      </w:r>
    </w:p>
    <w:p w:rsidR="0017550E" w:rsidRPr="00B73F8E" w:rsidRDefault="0017550E" w:rsidP="0017550E">
      <w:pPr>
        <w:pStyle w:val="ListeParagraf"/>
        <w:numPr>
          <w:ilvl w:val="0"/>
          <w:numId w:val="13"/>
        </w:numPr>
        <w:rPr>
          <w:rFonts w:ascii="Arial" w:eastAsia="Times New Roman" w:hAnsi="Arial" w:cs="Arial"/>
          <w:sz w:val="20"/>
          <w:szCs w:val="20"/>
          <w:lang w:eastAsia="tr-TR"/>
        </w:rPr>
      </w:pP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Density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(D 20/4):</w:t>
      </w:r>
      <w:r w:rsidRPr="00B73F8E">
        <w:rPr>
          <w:rFonts w:ascii="Arial" w:eastAsia="Times New Roman" w:hAnsi="Arial" w:cs="Arial"/>
          <w:sz w:val="20"/>
          <w:szCs w:val="20"/>
          <w:lang w:eastAsia="tr-TR"/>
        </w:rPr>
        <w:tab/>
        <w:t>0.899 - 0.901</w:t>
      </w:r>
    </w:p>
    <w:p w:rsidR="0017550E" w:rsidRPr="00B73F8E" w:rsidRDefault="0017550E" w:rsidP="0017550E">
      <w:pPr>
        <w:pStyle w:val="ListeParagraf"/>
        <w:numPr>
          <w:ilvl w:val="0"/>
          <w:numId w:val="13"/>
        </w:numPr>
        <w:rPr>
          <w:rFonts w:ascii="Arial" w:eastAsia="Times New Roman" w:hAnsi="Arial" w:cs="Arial"/>
          <w:sz w:val="20"/>
          <w:szCs w:val="20"/>
          <w:lang w:eastAsia="tr-TR"/>
        </w:rPr>
      </w:pP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Refractive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</w:t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index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(n 20/D):</w:t>
      </w:r>
      <w:r w:rsidRPr="00B73F8E">
        <w:rPr>
          <w:rFonts w:ascii="Arial" w:eastAsia="Times New Roman" w:hAnsi="Arial" w:cs="Arial"/>
          <w:sz w:val="20"/>
          <w:szCs w:val="20"/>
          <w:lang w:eastAsia="tr-TR"/>
        </w:rPr>
        <w:tab/>
        <w:t>1.3710 - 1.3730</w:t>
      </w:r>
    </w:p>
    <w:p w:rsidR="0017550E" w:rsidRPr="00B73F8E" w:rsidRDefault="0017550E" w:rsidP="0017550E">
      <w:pPr>
        <w:pStyle w:val="ListeParagraf"/>
        <w:numPr>
          <w:ilvl w:val="0"/>
          <w:numId w:val="13"/>
        </w:numPr>
        <w:rPr>
          <w:rFonts w:ascii="Arial" w:eastAsia="Times New Roman" w:hAnsi="Arial" w:cs="Arial"/>
          <w:sz w:val="20"/>
          <w:szCs w:val="20"/>
          <w:lang w:eastAsia="tr-TR"/>
        </w:rPr>
      </w:pP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Non-volatile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</w:t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matter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>:</w:t>
      </w:r>
      <w:r w:rsidRPr="00B73F8E">
        <w:rPr>
          <w:rFonts w:ascii="Arial" w:eastAsia="Times New Roman" w:hAnsi="Arial" w:cs="Arial"/>
          <w:sz w:val="20"/>
          <w:szCs w:val="20"/>
          <w:lang w:eastAsia="tr-TR"/>
        </w:rPr>
        <w:tab/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max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>. 0.001 %</w:t>
      </w:r>
    </w:p>
    <w:p w:rsidR="0017550E" w:rsidRPr="00B73F8E" w:rsidRDefault="0017550E" w:rsidP="0017550E">
      <w:pPr>
        <w:pStyle w:val="ListeParagraf"/>
        <w:numPr>
          <w:ilvl w:val="0"/>
          <w:numId w:val="13"/>
        </w:numPr>
        <w:rPr>
          <w:rFonts w:ascii="Arial" w:eastAsia="Times New Roman" w:hAnsi="Arial" w:cs="Arial"/>
          <w:sz w:val="20"/>
          <w:szCs w:val="20"/>
          <w:lang w:eastAsia="tr-TR"/>
        </w:rPr>
      </w:pP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Water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(Karl </w:t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Fischer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>):</w:t>
      </w:r>
      <w:r w:rsidRPr="00B73F8E">
        <w:rPr>
          <w:rFonts w:ascii="Arial" w:eastAsia="Times New Roman" w:hAnsi="Arial" w:cs="Arial"/>
          <w:sz w:val="20"/>
          <w:szCs w:val="20"/>
          <w:lang w:eastAsia="tr-TR"/>
        </w:rPr>
        <w:tab/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max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>. 0.05 %</w:t>
      </w:r>
    </w:p>
    <w:p w:rsidR="0017550E" w:rsidRPr="00B73F8E" w:rsidRDefault="0017550E" w:rsidP="0017550E">
      <w:pPr>
        <w:pStyle w:val="ListeParagraf"/>
        <w:numPr>
          <w:ilvl w:val="0"/>
          <w:numId w:val="13"/>
        </w:numPr>
        <w:rPr>
          <w:rFonts w:ascii="Arial" w:eastAsia="Times New Roman" w:hAnsi="Arial" w:cs="Arial"/>
          <w:sz w:val="20"/>
          <w:szCs w:val="20"/>
          <w:lang w:eastAsia="tr-TR"/>
        </w:rPr>
      </w:pP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Free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</w:t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acid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(as CH3COOH):</w:t>
      </w:r>
      <w:r w:rsidRPr="00B73F8E">
        <w:rPr>
          <w:rFonts w:ascii="Arial" w:eastAsia="Times New Roman" w:hAnsi="Arial" w:cs="Arial"/>
          <w:sz w:val="20"/>
          <w:szCs w:val="20"/>
          <w:lang w:eastAsia="tr-TR"/>
        </w:rPr>
        <w:tab/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max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>. 0.0045 %</w:t>
      </w:r>
    </w:p>
    <w:p w:rsidR="0017550E" w:rsidRPr="00B73F8E" w:rsidRDefault="0017550E" w:rsidP="0017550E">
      <w:pPr>
        <w:pStyle w:val="ListeParagraf"/>
        <w:numPr>
          <w:ilvl w:val="0"/>
          <w:numId w:val="13"/>
        </w:numPr>
        <w:rPr>
          <w:rFonts w:ascii="Arial" w:eastAsia="Times New Roman" w:hAnsi="Arial" w:cs="Arial"/>
          <w:sz w:val="20"/>
          <w:szCs w:val="20"/>
          <w:lang w:eastAsia="tr-TR"/>
        </w:rPr>
      </w:pP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Aluminium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(Al):</w:t>
      </w:r>
      <w:r w:rsidRPr="00B73F8E">
        <w:rPr>
          <w:rFonts w:ascii="Arial" w:eastAsia="Times New Roman" w:hAnsi="Arial" w:cs="Arial"/>
          <w:sz w:val="20"/>
          <w:szCs w:val="20"/>
          <w:lang w:eastAsia="tr-TR"/>
        </w:rPr>
        <w:tab/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max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>. 0.00005 %</w:t>
      </w:r>
    </w:p>
    <w:p w:rsidR="0017550E" w:rsidRPr="00B73F8E" w:rsidRDefault="0017550E" w:rsidP="0017550E">
      <w:pPr>
        <w:pStyle w:val="ListeParagraf"/>
        <w:numPr>
          <w:ilvl w:val="0"/>
          <w:numId w:val="13"/>
        </w:numPr>
        <w:rPr>
          <w:rFonts w:ascii="Arial" w:eastAsia="Times New Roman" w:hAnsi="Arial" w:cs="Arial"/>
          <w:sz w:val="20"/>
          <w:szCs w:val="20"/>
          <w:lang w:eastAsia="tr-TR"/>
        </w:rPr>
      </w:pP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Boron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(B):</w:t>
      </w:r>
      <w:r w:rsidRPr="00B73F8E">
        <w:rPr>
          <w:rFonts w:ascii="Arial" w:eastAsia="Times New Roman" w:hAnsi="Arial" w:cs="Arial"/>
          <w:sz w:val="20"/>
          <w:szCs w:val="20"/>
          <w:lang w:eastAsia="tr-TR"/>
        </w:rPr>
        <w:tab/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max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>. 0.000002 %</w:t>
      </w:r>
    </w:p>
    <w:p w:rsidR="0017550E" w:rsidRPr="00B73F8E" w:rsidRDefault="0017550E" w:rsidP="0017550E">
      <w:pPr>
        <w:pStyle w:val="ListeParagraf"/>
        <w:numPr>
          <w:ilvl w:val="0"/>
          <w:numId w:val="13"/>
        </w:numPr>
        <w:rPr>
          <w:rFonts w:ascii="Arial" w:eastAsia="Times New Roman" w:hAnsi="Arial" w:cs="Arial"/>
          <w:sz w:val="20"/>
          <w:szCs w:val="20"/>
          <w:lang w:eastAsia="tr-TR"/>
        </w:rPr>
      </w:pP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Barium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(</w:t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Ba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>):</w:t>
      </w:r>
      <w:r w:rsidRPr="00B73F8E">
        <w:rPr>
          <w:rFonts w:ascii="Arial" w:eastAsia="Times New Roman" w:hAnsi="Arial" w:cs="Arial"/>
          <w:sz w:val="20"/>
          <w:szCs w:val="20"/>
          <w:lang w:eastAsia="tr-TR"/>
        </w:rPr>
        <w:tab/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max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>. 0.00001 %</w:t>
      </w:r>
    </w:p>
    <w:p w:rsidR="0017550E" w:rsidRPr="00B73F8E" w:rsidRDefault="0017550E" w:rsidP="0017550E">
      <w:pPr>
        <w:pStyle w:val="ListeParagraf"/>
        <w:numPr>
          <w:ilvl w:val="0"/>
          <w:numId w:val="13"/>
        </w:numPr>
        <w:rPr>
          <w:rFonts w:ascii="Arial" w:eastAsia="Times New Roman" w:hAnsi="Arial" w:cs="Arial"/>
          <w:sz w:val="20"/>
          <w:szCs w:val="20"/>
          <w:lang w:eastAsia="tr-TR"/>
        </w:rPr>
      </w:pP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Bismuth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(</w:t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Bi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>):</w:t>
      </w:r>
      <w:r w:rsidRPr="00B73F8E">
        <w:rPr>
          <w:rFonts w:ascii="Arial" w:eastAsia="Times New Roman" w:hAnsi="Arial" w:cs="Arial"/>
          <w:sz w:val="20"/>
          <w:szCs w:val="20"/>
          <w:lang w:eastAsia="tr-TR"/>
        </w:rPr>
        <w:tab/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max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>. 0.00001 %</w:t>
      </w:r>
    </w:p>
    <w:p w:rsidR="0017550E" w:rsidRPr="00B73F8E" w:rsidRDefault="0017550E" w:rsidP="0017550E">
      <w:pPr>
        <w:pStyle w:val="ListeParagraf"/>
        <w:numPr>
          <w:ilvl w:val="0"/>
          <w:numId w:val="13"/>
        </w:numPr>
        <w:rPr>
          <w:rFonts w:ascii="Arial" w:eastAsia="Times New Roman" w:hAnsi="Arial" w:cs="Arial"/>
          <w:sz w:val="20"/>
          <w:szCs w:val="20"/>
          <w:lang w:eastAsia="tr-TR"/>
        </w:rPr>
      </w:pP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Calcium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(</w:t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Ca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>):</w:t>
      </w:r>
      <w:r w:rsidRPr="00B73F8E">
        <w:rPr>
          <w:rFonts w:ascii="Arial" w:eastAsia="Times New Roman" w:hAnsi="Arial" w:cs="Arial"/>
          <w:sz w:val="20"/>
          <w:szCs w:val="20"/>
          <w:lang w:eastAsia="tr-TR"/>
        </w:rPr>
        <w:tab/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max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>. 0.00005 %</w:t>
      </w:r>
    </w:p>
    <w:p w:rsidR="0017550E" w:rsidRPr="00B73F8E" w:rsidRDefault="0017550E" w:rsidP="0017550E">
      <w:pPr>
        <w:pStyle w:val="ListeParagraf"/>
        <w:numPr>
          <w:ilvl w:val="0"/>
          <w:numId w:val="13"/>
        </w:numPr>
        <w:rPr>
          <w:rFonts w:ascii="Arial" w:eastAsia="Times New Roman" w:hAnsi="Arial" w:cs="Arial"/>
          <w:sz w:val="20"/>
          <w:szCs w:val="20"/>
          <w:lang w:eastAsia="tr-TR"/>
        </w:rPr>
      </w:pP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lastRenderedPageBreak/>
        <w:t>Cadmium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(</w:t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Cd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>):</w:t>
      </w:r>
      <w:r w:rsidRPr="00B73F8E">
        <w:rPr>
          <w:rFonts w:ascii="Arial" w:eastAsia="Times New Roman" w:hAnsi="Arial" w:cs="Arial"/>
          <w:sz w:val="20"/>
          <w:szCs w:val="20"/>
          <w:lang w:eastAsia="tr-TR"/>
        </w:rPr>
        <w:tab/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max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>. 0.000005 %</w:t>
      </w:r>
    </w:p>
    <w:p w:rsidR="0017550E" w:rsidRPr="00B73F8E" w:rsidRDefault="0017550E" w:rsidP="0017550E">
      <w:pPr>
        <w:pStyle w:val="ListeParagraf"/>
        <w:numPr>
          <w:ilvl w:val="0"/>
          <w:numId w:val="13"/>
        </w:numPr>
        <w:rPr>
          <w:rFonts w:ascii="Arial" w:eastAsia="Times New Roman" w:hAnsi="Arial" w:cs="Arial"/>
          <w:sz w:val="20"/>
          <w:szCs w:val="20"/>
          <w:lang w:eastAsia="tr-TR"/>
        </w:rPr>
      </w:pP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Cobalt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(</w:t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Co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>):</w:t>
      </w:r>
      <w:r w:rsidRPr="00B73F8E">
        <w:rPr>
          <w:rFonts w:ascii="Arial" w:eastAsia="Times New Roman" w:hAnsi="Arial" w:cs="Arial"/>
          <w:sz w:val="20"/>
          <w:szCs w:val="20"/>
          <w:lang w:eastAsia="tr-TR"/>
        </w:rPr>
        <w:tab/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max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>. 0.000002 %</w:t>
      </w:r>
    </w:p>
    <w:p w:rsidR="0017550E" w:rsidRPr="00B73F8E" w:rsidRDefault="0017550E" w:rsidP="0017550E">
      <w:pPr>
        <w:pStyle w:val="ListeParagraf"/>
        <w:numPr>
          <w:ilvl w:val="0"/>
          <w:numId w:val="13"/>
        </w:numPr>
        <w:rPr>
          <w:rFonts w:ascii="Arial" w:hAnsi="Arial" w:cs="Arial"/>
          <w:sz w:val="20"/>
          <w:szCs w:val="20"/>
        </w:rPr>
      </w:pP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Chromium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(Cr):</w:t>
      </w:r>
      <w:r w:rsidRPr="00B73F8E">
        <w:rPr>
          <w:rFonts w:ascii="Arial" w:eastAsia="Times New Roman" w:hAnsi="Arial" w:cs="Arial"/>
          <w:sz w:val="20"/>
          <w:szCs w:val="20"/>
          <w:lang w:eastAsia="tr-TR"/>
        </w:rPr>
        <w:tab/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max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>. 0.000002 %</w:t>
      </w:r>
    </w:p>
    <w:p w:rsidR="0017550E" w:rsidRPr="00B73F8E" w:rsidRDefault="0017550E" w:rsidP="0017550E">
      <w:pPr>
        <w:rPr>
          <w:rFonts w:ascii="Arial" w:eastAsia="Times New Roman" w:hAnsi="Arial" w:cs="Arial"/>
          <w:b/>
          <w:lang w:eastAsia="tr-TR"/>
        </w:rPr>
      </w:pPr>
    </w:p>
    <w:p w:rsidR="0017550E" w:rsidRPr="00B73F8E" w:rsidRDefault="0017550E" w:rsidP="0017550E">
      <w:pPr>
        <w:rPr>
          <w:rFonts w:ascii="Arial" w:eastAsia="Times New Roman" w:hAnsi="Arial" w:cs="Arial"/>
          <w:b/>
          <w:lang w:eastAsia="tr-TR"/>
        </w:rPr>
      </w:pPr>
      <w:proofErr w:type="spellStart"/>
      <w:r w:rsidRPr="00B73F8E">
        <w:rPr>
          <w:rFonts w:ascii="Arial" w:eastAsia="Times New Roman" w:hAnsi="Arial" w:cs="Arial"/>
          <w:b/>
          <w:lang w:eastAsia="tr-TR"/>
        </w:rPr>
        <w:t>Hexane</w:t>
      </w:r>
      <w:proofErr w:type="spellEnd"/>
      <w:r w:rsidRPr="00B73F8E">
        <w:rPr>
          <w:rFonts w:ascii="Arial" w:eastAsia="Times New Roman" w:hAnsi="Arial" w:cs="Arial"/>
          <w:b/>
          <w:lang w:eastAsia="tr-TR"/>
        </w:rPr>
        <w:t xml:space="preserve"> CHROMASOLV®, </w:t>
      </w:r>
      <w:proofErr w:type="spellStart"/>
      <w:r w:rsidRPr="00B73F8E">
        <w:rPr>
          <w:rFonts w:ascii="Arial" w:eastAsia="Times New Roman" w:hAnsi="Arial" w:cs="Arial"/>
          <w:b/>
          <w:lang w:eastAsia="tr-TR"/>
        </w:rPr>
        <w:t>for</w:t>
      </w:r>
      <w:proofErr w:type="spellEnd"/>
      <w:r w:rsidRPr="00B73F8E">
        <w:rPr>
          <w:rFonts w:ascii="Arial" w:eastAsia="Times New Roman" w:hAnsi="Arial" w:cs="Arial"/>
          <w:b/>
          <w:lang w:eastAsia="tr-TR"/>
        </w:rPr>
        <w:t xml:space="preserve"> HPLC, ≥97.0% (GC) HPLC Grade </w:t>
      </w:r>
      <w:proofErr w:type="spellStart"/>
      <w:r w:rsidRPr="00B73F8E">
        <w:rPr>
          <w:rFonts w:ascii="Arial" w:eastAsia="Times New Roman" w:hAnsi="Arial" w:cs="Arial"/>
          <w:b/>
          <w:lang w:eastAsia="tr-TR"/>
        </w:rPr>
        <w:t>Glass</w:t>
      </w:r>
      <w:proofErr w:type="spellEnd"/>
      <w:r w:rsidRPr="00B73F8E">
        <w:rPr>
          <w:rFonts w:ascii="Arial" w:eastAsia="Times New Roman" w:hAnsi="Arial" w:cs="Arial"/>
          <w:b/>
          <w:lang w:eastAsia="tr-TR"/>
        </w:rPr>
        <w:t xml:space="preserve"> </w:t>
      </w:r>
      <w:proofErr w:type="spellStart"/>
      <w:r w:rsidRPr="00B73F8E">
        <w:rPr>
          <w:rFonts w:ascii="Arial" w:eastAsia="Times New Roman" w:hAnsi="Arial" w:cs="Arial"/>
          <w:b/>
          <w:lang w:eastAsia="tr-TR"/>
        </w:rPr>
        <w:t>Bottle</w:t>
      </w:r>
      <w:proofErr w:type="spellEnd"/>
      <w:r w:rsidRPr="00B73F8E">
        <w:rPr>
          <w:rFonts w:ascii="Arial" w:eastAsia="Times New Roman" w:hAnsi="Arial" w:cs="Arial"/>
          <w:b/>
          <w:lang w:eastAsia="tr-TR"/>
        </w:rPr>
        <w:t xml:space="preserve"> 2,5L </w:t>
      </w:r>
      <w:r>
        <w:rPr>
          <w:rFonts w:ascii="Arial" w:eastAsia="Times New Roman" w:hAnsi="Arial" w:cs="Arial"/>
          <w:b/>
          <w:lang w:eastAsia="tr-TR"/>
        </w:rPr>
        <w:t>(10 adet)</w:t>
      </w:r>
    </w:p>
    <w:p w:rsidR="0017550E" w:rsidRPr="00B73F8E" w:rsidRDefault="0017550E" w:rsidP="0017550E">
      <w:pPr>
        <w:pStyle w:val="ListeParagraf"/>
        <w:numPr>
          <w:ilvl w:val="0"/>
          <w:numId w:val="3"/>
        </w:numPr>
        <w:rPr>
          <w:rFonts w:ascii="Arial" w:eastAsia="Times New Roman" w:hAnsi="Arial" w:cs="Arial"/>
          <w:sz w:val="20"/>
          <w:szCs w:val="20"/>
          <w:lang w:eastAsia="tr-TR"/>
        </w:rPr>
      </w:pPr>
      <w:proofErr w:type="spellStart"/>
      <w:r w:rsidRPr="00B73F8E">
        <w:rPr>
          <w:rFonts w:ascii="Arial" w:eastAsia="Times New Roman" w:hAnsi="Arial" w:cs="Arial"/>
          <w:b/>
          <w:sz w:val="20"/>
          <w:szCs w:val="20"/>
          <w:lang w:eastAsia="tr-TR"/>
        </w:rPr>
        <w:t>vapor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  <w:lang w:eastAsia="tr-TR"/>
        </w:rPr>
        <w:t xml:space="preserve"> </w:t>
      </w:r>
      <w:proofErr w:type="spellStart"/>
      <w:r w:rsidRPr="00B73F8E">
        <w:rPr>
          <w:rFonts w:ascii="Arial" w:eastAsia="Times New Roman" w:hAnsi="Arial" w:cs="Arial"/>
          <w:b/>
          <w:sz w:val="20"/>
          <w:szCs w:val="20"/>
          <w:lang w:eastAsia="tr-TR"/>
        </w:rPr>
        <w:t>density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~3 (</w:t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vs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</w:t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air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>)</w:t>
      </w:r>
    </w:p>
    <w:p w:rsidR="0017550E" w:rsidRPr="00B73F8E" w:rsidRDefault="0017550E" w:rsidP="0017550E">
      <w:pPr>
        <w:pStyle w:val="ListeParagraf"/>
        <w:numPr>
          <w:ilvl w:val="0"/>
          <w:numId w:val="3"/>
        </w:numPr>
        <w:rPr>
          <w:rFonts w:ascii="Arial" w:eastAsia="Times New Roman" w:hAnsi="Arial" w:cs="Arial"/>
          <w:sz w:val="20"/>
          <w:szCs w:val="20"/>
          <w:lang w:eastAsia="tr-TR"/>
        </w:rPr>
      </w:pPr>
      <w:proofErr w:type="spellStart"/>
      <w:r w:rsidRPr="00B73F8E">
        <w:rPr>
          <w:rFonts w:ascii="Arial" w:eastAsia="Times New Roman" w:hAnsi="Arial" w:cs="Arial"/>
          <w:b/>
          <w:sz w:val="20"/>
          <w:szCs w:val="20"/>
          <w:lang w:eastAsia="tr-TR"/>
        </w:rPr>
        <w:t>vapor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  <w:lang w:eastAsia="tr-TR"/>
        </w:rPr>
        <w:t xml:space="preserve"> </w:t>
      </w:r>
      <w:proofErr w:type="spellStart"/>
      <w:r w:rsidRPr="00B73F8E">
        <w:rPr>
          <w:rFonts w:ascii="Arial" w:eastAsia="Times New Roman" w:hAnsi="Arial" w:cs="Arial"/>
          <w:b/>
          <w:sz w:val="20"/>
          <w:szCs w:val="20"/>
          <w:lang w:eastAsia="tr-TR"/>
        </w:rPr>
        <w:t>pressur</w:t>
      </w:r>
      <w:r w:rsidRPr="00B73F8E">
        <w:rPr>
          <w:rFonts w:ascii="Arial" w:eastAsia="Times New Roman" w:hAnsi="Arial" w:cs="Arial"/>
          <w:sz w:val="20"/>
          <w:szCs w:val="20"/>
          <w:lang w:eastAsia="tr-TR"/>
        </w:rPr>
        <w:t>e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256 </w:t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mmHg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( 37.7 °C); 5.2 </w:t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psi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( 37.7 °C);  ~132 </w:t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mmHg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( 20 °C)</w:t>
      </w:r>
    </w:p>
    <w:p w:rsidR="0017550E" w:rsidRPr="00B73F8E" w:rsidRDefault="0017550E" w:rsidP="0017550E">
      <w:pPr>
        <w:pStyle w:val="ListeParagraf"/>
        <w:numPr>
          <w:ilvl w:val="0"/>
          <w:numId w:val="3"/>
        </w:numPr>
        <w:rPr>
          <w:rFonts w:ascii="Arial" w:eastAsia="Times New Roman" w:hAnsi="Arial" w:cs="Arial"/>
          <w:sz w:val="20"/>
          <w:szCs w:val="20"/>
          <w:lang w:eastAsia="tr-TR"/>
        </w:rPr>
      </w:pPr>
      <w:proofErr w:type="spellStart"/>
      <w:r w:rsidRPr="00B73F8E">
        <w:rPr>
          <w:rFonts w:ascii="Arial" w:eastAsia="Times New Roman" w:hAnsi="Arial" w:cs="Arial"/>
          <w:b/>
          <w:sz w:val="20"/>
          <w:szCs w:val="20"/>
          <w:lang w:eastAsia="tr-TR"/>
        </w:rPr>
        <w:t>assay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≥97.0% (GC)</w:t>
      </w:r>
    </w:p>
    <w:p w:rsidR="0017550E" w:rsidRPr="00B73F8E" w:rsidRDefault="0017550E" w:rsidP="0017550E">
      <w:pPr>
        <w:pStyle w:val="ListeParagraf"/>
        <w:numPr>
          <w:ilvl w:val="0"/>
          <w:numId w:val="3"/>
        </w:numPr>
        <w:rPr>
          <w:rFonts w:ascii="Arial" w:eastAsia="Times New Roman" w:hAnsi="Arial" w:cs="Arial"/>
          <w:sz w:val="20"/>
          <w:szCs w:val="20"/>
          <w:lang w:eastAsia="tr-TR"/>
        </w:rPr>
      </w:pPr>
      <w:proofErr w:type="gramStart"/>
      <w:r w:rsidRPr="00B73F8E">
        <w:rPr>
          <w:rFonts w:ascii="Arial" w:eastAsia="Times New Roman" w:hAnsi="Arial" w:cs="Arial"/>
          <w:b/>
          <w:sz w:val="20"/>
          <w:szCs w:val="20"/>
          <w:lang w:eastAsia="tr-TR"/>
        </w:rPr>
        <w:t>form</w:t>
      </w:r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 </w:t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liquid</w:t>
      </w:r>
      <w:proofErr w:type="spellEnd"/>
      <w:proofErr w:type="gramEnd"/>
    </w:p>
    <w:p w:rsidR="0017550E" w:rsidRPr="00B73F8E" w:rsidRDefault="0017550E" w:rsidP="0017550E">
      <w:pPr>
        <w:pStyle w:val="ListeParagraf"/>
        <w:numPr>
          <w:ilvl w:val="0"/>
          <w:numId w:val="3"/>
        </w:numPr>
        <w:rPr>
          <w:rFonts w:ascii="Arial" w:eastAsia="Times New Roman" w:hAnsi="Arial" w:cs="Arial"/>
          <w:sz w:val="20"/>
          <w:szCs w:val="20"/>
          <w:lang w:eastAsia="tr-TR"/>
        </w:rPr>
      </w:pPr>
      <w:proofErr w:type="spellStart"/>
      <w:r w:rsidRPr="00B73F8E">
        <w:rPr>
          <w:rFonts w:ascii="Arial" w:eastAsia="Times New Roman" w:hAnsi="Arial" w:cs="Arial"/>
          <w:b/>
          <w:sz w:val="20"/>
          <w:szCs w:val="20"/>
          <w:lang w:eastAsia="tr-TR"/>
        </w:rPr>
        <w:t>autoignition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  <w:lang w:eastAsia="tr-TR"/>
        </w:rPr>
        <w:t xml:space="preserve"> </w:t>
      </w:r>
      <w:proofErr w:type="spellStart"/>
      <w:r w:rsidRPr="00B73F8E">
        <w:rPr>
          <w:rFonts w:ascii="Arial" w:eastAsia="Times New Roman" w:hAnsi="Arial" w:cs="Arial"/>
          <w:b/>
          <w:sz w:val="20"/>
          <w:szCs w:val="20"/>
          <w:lang w:eastAsia="tr-TR"/>
        </w:rPr>
        <w:t>temp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>. 453 °F</w:t>
      </w:r>
    </w:p>
    <w:p w:rsidR="0017550E" w:rsidRPr="00B73F8E" w:rsidRDefault="0017550E" w:rsidP="0017550E">
      <w:pPr>
        <w:pStyle w:val="ListeParagraf"/>
        <w:numPr>
          <w:ilvl w:val="0"/>
          <w:numId w:val="3"/>
        </w:numPr>
        <w:rPr>
          <w:rFonts w:ascii="Arial" w:eastAsia="Times New Roman" w:hAnsi="Arial" w:cs="Arial"/>
          <w:sz w:val="20"/>
          <w:szCs w:val="20"/>
          <w:lang w:eastAsia="tr-TR"/>
        </w:rPr>
      </w:pPr>
      <w:proofErr w:type="spellStart"/>
      <w:r w:rsidRPr="00B73F8E">
        <w:rPr>
          <w:rFonts w:ascii="Arial" w:eastAsia="Times New Roman" w:hAnsi="Arial" w:cs="Arial"/>
          <w:b/>
          <w:sz w:val="20"/>
          <w:szCs w:val="20"/>
          <w:lang w:eastAsia="tr-TR"/>
        </w:rPr>
        <w:t>expl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  <w:lang w:eastAsia="tr-TR"/>
        </w:rPr>
        <w:t xml:space="preserve">. </w:t>
      </w:r>
      <w:proofErr w:type="spellStart"/>
      <w:r w:rsidRPr="00B73F8E">
        <w:rPr>
          <w:rFonts w:ascii="Arial" w:eastAsia="Times New Roman" w:hAnsi="Arial" w:cs="Arial"/>
          <w:b/>
          <w:sz w:val="20"/>
          <w:szCs w:val="20"/>
          <w:lang w:eastAsia="tr-TR"/>
        </w:rPr>
        <w:t>lim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>. 7.7 %</w:t>
      </w:r>
    </w:p>
    <w:p w:rsidR="0017550E" w:rsidRPr="00B73F8E" w:rsidRDefault="0017550E" w:rsidP="0017550E">
      <w:pPr>
        <w:pStyle w:val="ListeParagraf"/>
        <w:numPr>
          <w:ilvl w:val="0"/>
          <w:numId w:val="3"/>
        </w:numPr>
        <w:rPr>
          <w:rFonts w:ascii="Arial" w:eastAsia="Times New Roman" w:hAnsi="Arial" w:cs="Arial"/>
          <w:sz w:val="20"/>
          <w:szCs w:val="20"/>
          <w:lang w:eastAsia="tr-TR"/>
        </w:rPr>
      </w:pPr>
      <w:proofErr w:type="spellStart"/>
      <w:r w:rsidRPr="00B73F8E">
        <w:rPr>
          <w:rFonts w:ascii="Arial" w:eastAsia="Times New Roman" w:hAnsi="Arial" w:cs="Arial"/>
          <w:b/>
          <w:sz w:val="20"/>
          <w:szCs w:val="20"/>
          <w:lang w:eastAsia="tr-TR"/>
        </w:rPr>
        <w:t>technique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  <w:lang w:eastAsia="tr-TR"/>
        </w:rPr>
        <w:t>(s) HPLC</w:t>
      </w:r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: </w:t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suitable</w:t>
      </w:r>
      <w:proofErr w:type="spellEnd"/>
    </w:p>
    <w:p w:rsidR="0017550E" w:rsidRPr="00B73F8E" w:rsidRDefault="0017550E" w:rsidP="0017550E">
      <w:pPr>
        <w:pStyle w:val="ListeParagraf"/>
        <w:numPr>
          <w:ilvl w:val="0"/>
          <w:numId w:val="3"/>
        </w:numPr>
        <w:rPr>
          <w:rFonts w:ascii="Arial" w:eastAsia="Times New Roman" w:hAnsi="Arial" w:cs="Arial"/>
          <w:sz w:val="20"/>
          <w:szCs w:val="20"/>
          <w:lang w:eastAsia="tr-TR"/>
        </w:rPr>
      </w:pPr>
      <w:proofErr w:type="spellStart"/>
      <w:r w:rsidRPr="00B73F8E">
        <w:rPr>
          <w:rFonts w:ascii="Arial" w:eastAsia="Times New Roman" w:hAnsi="Arial" w:cs="Arial"/>
          <w:b/>
          <w:sz w:val="20"/>
          <w:szCs w:val="20"/>
          <w:lang w:eastAsia="tr-TR"/>
        </w:rPr>
        <w:t>impurities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≤0.0005% </w:t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non-volatile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</w:t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matter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; ≤0.001% </w:t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free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</w:t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acid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(as CH3COOH); ≤0.01% </w:t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water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(Karl </w:t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Fischer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>)</w:t>
      </w:r>
    </w:p>
    <w:p w:rsidR="0017550E" w:rsidRPr="00B73F8E" w:rsidRDefault="0017550E" w:rsidP="0017550E">
      <w:pPr>
        <w:pStyle w:val="ListeParagraf"/>
        <w:numPr>
          <w:ilvl w:val="0"/>
          <w:numId w:val="3"/>
        </w:numPr>
        <w:rPr>
          <w:rFonts w:ascii="Arial" w:eastAsia="Times New Roman" w:hAnsi="Arial" w:cs="Arial"/>
          <w:sz w:val="20"/>
          <w:szCs w:val="20"/>
          <w:lang w:eastAsia="tr-TR"/>
        </w:rPr>
      </w:pPr>
      <w:proofErr w:type="spellStart"/>
      <w:r w:rsidRPr="00B73F8E">
        <w:rPr>
          <w:rFonts w:ascii="Arial" w:eastAsia="Times New Roman" w:hAnsi="Arial" w:cs="Arial"/>
          <w:b/>
          <w:sz w:val="20"/>
          <w:szCs w:val="20"/>
          <w:lang w:eastAsia="tr-TR"/>
        </w:rPr>
        <w:t>evapn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  <w:lang w:eastAsia="tr-TR"/>
        </w:rPr>
        <w:t xml:space="preserve">. </w:t>
      </w:r>
      <w:proofErr w:type="spellStart"/>
      <w:r w:rsidRPr="00B73F8E">
        <w:rPr>
          <w:rFonts w:ascii="Arial" w:eastAsia="Times New Roman" w:hAnsi="Arial" w:cs="Arial"/>
          <w:b/>
          <w:sz w:val="20"/>
          <w:szCs w:val="20"/>
          <w:lang w:eastAsia="tr-TR"/>
        </w:rPr>
        <w:t>Residue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 ≤0.0005%</w:t>
      </w:r>
    </w:p>
    <w:p w:rsidR="0017550E" w:rsidRPr="00B73F8E" w:rsidRDefault="0017550E" w:rsidP="0017550E">
      <w:pPr>
        <w:rPr>
          <w:rFonts w:ascii="Arial" w:eastAsia="Times New Roman" w:hAnsi="Arial" w:cs="Arial"/>
          <w:sz w:val="20"/>
          <w:szCs w:val="20"/>
          <w:lang w:eastAsia="tr-TR"/>
        </w:rPr>
      </w:pPr>
    </w:p>
    <w:p w:rsidR="0017550E" w:rsidRPr="00B73F8E" w:rsidRDefault="0017550E" w:rsidP="0017550E">
      <w:pPr>
        <w:rPr>
          <w:rFonts w:ascii="Arial" w:hAnsi="Arial" w:cs="Arial"/>
          <w:sz w:val="20"/>
          <w:szCs w:val="20"/>
        </w:rPr>
      </w:pPr>
    </w:p>
    <w:p w:rsidR="0017550E" w:rsidRPr="00B73F8E" w:rsidRDefault="0017550E" w:rsidP="0017550E">
      <w:pPr>
        <w:rPr>
          <w:rFonts w:ascii="Arial" w:eastAsia="Times New Roman" w:hAnsi="Arial" w:cs="Arial"/>
          <w:b/>
        </w:rPr>
      </w:pPr>
      <w:proofErr w:type="spellStart"/>
      <w:r w:rsidRPr="00B73F8E">
        <w:rPr>
          <w:rFonts w:ascii="Arial" w:eastAsia="Times New Roman" w:hAnsi="Arial" w:cs="Arial"/>
          <w:b/>
        </w:rPr>
        <w:t>Sodium</w:t>
      </w:r>
      <w:proofErr w:type="spellEnd"/>
      <w:r w:rsidRPr="00B73F8E">
        <w:rPr>
          <w:rFonts w:ascii="Arial" w:eastAsia="Times New Roman" w:hAnsi="Arial" w:cs="Arial"/>
          <w:b/>
        </w:rPr>
        <w:t xml:space="preserve"> </w:t>
      </w:r>
      <w:proofErr w:type="spellStart"/>
      <w:r w:rsidRPr="00B73F8E">
        <w:rPr>
          <w:rFonts w:ascii="Arial" w:eastAsia="Times New Roman" w:hAnsi="Arial" w:cs="Arial"/>
          <w:b/>
        </w:rPr>
        <w:t>Dihydrogen</w:t>
      </w:r>
      <w:proofErr w:type="spellEnd"/>
      <w:r w:rsidRPr="00B73F8E">
        <w:rPr>
          <w:rFonts w:ascii="Arial" w:eastAsia="Times New Roman" w:hAnsi="Arial" w:cs="Arial"/>
          <w:b/>
        </w:rPr>
        <w:t xml:space="preserve"> </w:t>
      </w:r>
      <w:proofErr w:type="spellStart"/>
      <w:r w:rsidRPr="00B73F8E">
        <w:rPr>
          <w:rFonts w:ascii="Arial" w:eastAsia="Times New Roman" w:hAnsi="Arial" w:cs="Arial"/>
          <w:b/>
        </w:rPr>
        <w:t>Phosphate</w:t>
      </w:r>
      <w:proofErr w:type="spellEnd"/>
      <w:r w:rsidRPr="00B73F8E">
        <w:rPr>
          <w:rFonts w:ascii="Arial" w:eastAsia="Times New Roman" w:hAnsi="Arial" w:cs="Arial"/>
          <w:b/>
        </w:rPr>
        <w:t xml:space="preserve"> </w:t>
      </w:r>
      <w:proofErr w:type="spellStart"/>
      <w:r w:rsidRPr="00B73F8E">
        <w:rPr>
          <w:rFonts w:ascii="Arial" w:eastAsia="Times New Roman" w:hAnsi="Arial" w:cs="Arial"/>
          <w:b/>
        </w:rPr>
        <w:t>Dihydrate</w:t>
      </w:r>
      <w:proofErr w:type="spellEnd"/>
      <w:r w:rsidRPr="00B73F8E">
        <w:rPr>
          <w:rFonts w:ascii="Arial" w:eastAsia="Times New Roman" w:hAnsi="Arial" w:cs="Arial"/>
          <w:b/>
        </w:rPr>
        <w:t xml:space="preserve"> 1kg </w:t>
      </w:r>
      <w:r>
        <w:rPr>
          <w:rFonts w:ascii="Arial" w:eastAsia="Times New Roman" w:hAnsi="Arial" w:cs="Arial"/>
          <w:b/>
        </w:rPr>
        <w:t>(2 adet)</w:t>
      </w:r>
    </w:p>
    <w:p w:rsidR="0017550E" w:rsidRPr="00B73F8E" w:rsidRDefault="0017550E" w:rsidP="0017550E">
      <w:pPr>
        <w:pStyle w:val="ListeParagraf"/>
        <w:numPr>
          <w:ilvl w:val="0"/>
          <w:numId w:val="14"/>
        </w:numPr>
        <w:rPr>
          <w:rFonts w:ascii="Arial" w:eastAsia="Times New Roman" w:hAnsi="Arial" w:cs="Arial"/>
          <w:sz w:val="20"/>
          <w:szCs w:val="20"/>
        </w:rPr>
      </w:pPr>
      <w:r w:rsidRPr="00B73F8E">
        <w:rPr>
          <w:rFonts w:ascii="Arial" w:eastAsia="Times New Roman" w:hAnsi="Arial" w:cs="Arial"/>
          <w:b/>
          <w:sz w:val="20"/>
          <w:szCs w:val="20"/>
        </w:rPr>
        <w:t>Grade:</w:t>
      </w:r>
      <w:r w:rsidRPr="00B73F8E">
        <w:rPr>
          <w:rFonts w:ascii="Arial" w:eastAsia="Times New Roman" w:hAnsi="Arial" w:cs="Arial"/>
          <w:sz w:val="20"/>
          <w:szCs w:val="20"/>
        </w:rPr>
        <w:tab/>
      </w:r>
      <w:proofErr w:type="spellStart"/>
      <w:r w:rsidRPr="00B73F8E">
        <w:rPr>
          <w:rFonts w:ascii="Arial" w:eastAsia="Times New Roman" w:hAnsi="Arial" w:cs="Arial"/>
          <w:sz w:val="20"/>
          <w:szCs w:val="20"/>
        </w:rPr>
        <w:t>Extra</w:t>
      </w:r>
      <w:proofErr w:type="spellEnd"/>
      <w:r w:rsidRPr="00B73F8E">
        <w:rPr>
          <w:rFonts w:ascii="Arial" w:eastAsia="Times New Roman" w:hAnsi="Arial" w:cs="Arial"/>
          <w:sz w:val="20"/>
          <w:szCs w:val="20"/>
        </w:rPr>
        <w:t xml:space="preserve"> </w:t>
      </w:r>
      <w:proofErr w:type="spellStart"/>
      <w:r w:rsidRPr="00B73F8E">
        <w:rPr>
          <w:rFonts w:ascii="Arial" w:eastAsia="Times New Roman" w:hAnsi="Arial" w:cs="Arial"/>
          <w:sz w:val="20"/>
          <w:szCs w:val="20"/>
        </w:rPr>
        <w:t>Pure</w:t>
      </w:r>
      <w:proofErr w:type="spellEnd"/>
    </w:p>
    <w:p w:rsidR="0017550E" w:rsidRPr="00B73F8E" w:rsidRDefault="0017550E" w:rsidP="0017550E">
      <w:pPr>
        <w:pStyle w:val="ListeParagraf"/>
        <w:numPr>
          <w:ilvl w:val="0"/>
          <w:numId w:val="14"/>
        </w:numPr>
        <w:rPr>
          <w:rFonts w:ascii="Arial" w:eastAsia="Times New Roman" w:hAnsi="Arial" w:cs="Arial"/>
          <w:sz w:val="20"/>
          <w:szCs w:val="20"/>
        </w:rPr>
      </w:pP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Purity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 xml:space="preserve"> Limit:</w:t>
      </w:r>
      <w:r w:rsidRPr="00B73F8E">
        <w:rPr>
          <w:rFonts w:ascii="Arial" w:eastAsia="Times New Roman" w:hAnsi="Arial" w:cs="Arial"/>
          <w:sz w:val="20"/>
          <w:szCs w:val="20"/>
        </w:rPr>
        <w:t xml:space="preserve"> ≥ 98%</w:t>
      </w:r>
    </w:p>
    <w:p w:rsidR="0017550E" w:rsidRPr="00B73F8E" w:rsidRDefault="0017550E" w:rsidP="0017550E">
      <w:pPr>
        <w:pStyle w:val="ListeParagraf"/>
        <w:numPr>
          <w:ilvl w:val="0"/>
          <w:numId w:val="14"/>
        </w:numPr>
        <w:rPr>
          <w:rFonts w:ascii="Arial" w:eastAsia="Times New Roman" w:hAnsi="Arial" w:cs="Arial"/>
          <w:sz w:val="20"/>
          <w:szCs w:val="20"/>
        </w:rPr>
      </w:pP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Molecular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 xml:space="preserve"> Formula:</w:t>
      </w:r>
      <w:r w:rsidRPr="00B73F8E">
        <w:rPr>
          <w:rFonts w:ascii="Arial" w:eastAsia="Times New Roman" w:hAnsi="Arial" w:cs="Arial"/>
          <w:sz w:val="20"/>
          <w:szCs w:val="20"/>
        </w:rPr>
        <w:t xml:space="preserve"> NaH2PO4•2H2O</w:t>
      </w:r>
    </w:p>
    <w:p w:rsidR="0017550E" w:rsidRPr="00B73F8E" w:rsidRDefault="0017550E" w:rsidP="0017550E">
      <w:pPr>
        <w:pStyle w:val="ListeParagraf"/>
        <w:numPr>
          <w:ilvl w:val="0"/>
          <w:numId w:val="14"/>
        </w:numPr>
        <w:rPr>
          <w:rFonts w:ascii="Arial" w:eastAsia="Times New Roman" w:hAnsi="Arial" w:cs="Arial"/>
          <w:sz w:val="20"/>
          <w:szCs w:val="20"/>
        </w:rPr>
      </w:pP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Molecular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 xml:space="preserve"> </w:t>
      </w: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Weight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>:</w:t>
      </w:r>
      <w:r w:rsidRPr="00B73F8E">
        <w:rPr>
          <w:rFonts w:ascii="Arial" w:eastAsia="Times New Roman" w:hAnsi="Arial" w:cs="Arial"/>
          <w:sz w:val="20"/>
          <w:szCs w:val="20"/>
        </w:rPr>
        <w:t xml:space="preserve"> 156.01</w:t>
      </w:r>
    </w:p>
    <w:p w:rsidR="0017550E" w:rsidRPr="00B73F8E" w:rsidRDefault="0017550E" w:rsidP="0017550E">
      <w:pPr>
        <w:pStyle w:val="ListeParagraf"/>
        <w:numPr>
          <w:ilvl w:val="0"/>
          <w:numId w:val="14"/>
        </w:numPr>
        <w:rPr>
          <w:rFonts w:ascii="Arial" w:eastAsia="Times New Roman" w:hAnsi="Arial" w:cs="Arial"/>
          <w:sz w:val="20"/>
          <w:szCs w:val="20"/>
        </w:rPr>
      </w:pPr>
      <w:r w:rsidRPr="00B73F8E">
        <w:rPr>
          <w:rFonts w:ascii="Arial" w:eastAsia="Times New Roman" w:hAnsi="Arial" w:cs="Arial"/>
          <w:b/>
          <w:sz w:val="20"/>
          <w:szCs w:val="20"/>
        </w:rPr>
        <w:t>MDL No:</w:t>
      </w:r>
      <w:r w:rsidRPr="00B73F8E">
        <w:rPr>
          <w:rFonts w:ascii="Arial" w:eastAsia="Times New Roman" w:hAnsi="Arial" w:cs="Arial"/>
          <w:sz w:val="20"/>
          <w:szCs w:val="20"/>
        </w:rPr>
        <w:t xml:space="preserve"> MFCD00149209</w:t>
      </w:r>
    </w:p>
    <w:p w:rsidR="0017550E" w:rsidRPr="00B73F8E" w:rsidRDefault="0017550E" w:rsidP="0017550E">
      <w:pPr>
        <w:pStyle w:val="ListeParagraf"/>
        <w:numPr>
          <w:ilvl w:val="0"/>
          <w:numId w:val="14"/>
        </w:numPr>
        <w:rPr>
          <w:rFonts w:ascii="Arial" w:eastAsia="Times New Roman" w:hAnsi="Arial" w:cs="Arial"/>
          <w:sz w:val="20"/>
          <w:szCs w:val="20"/>
        </w:rPr>
      </w:pP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Appearance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>:</w:t>
      </w:r>
      <w:r w:rsidRPr="00B73F8E">
        <w:rPr>
          <w:rFonts w:ascii="Arial" w:eastAsia="Times New Roman" w:hAnsi="Arial" w:cs="Arial"/>
          <w:sz w:val="20"/>
          <w:szCs w:val="20"/>
        </w:rPr>
        <w:t xml:space="preserve"> </w:t>
      </w:r>
      <w:proofErr w:type="spellStart"/>
      <w:r w:rsidRPr="00B73F8E">
        <w:rPr>
          <w:rFonts w:ascii="Arial" w:eastAsia="Times New Roman" w:hAnsi="Arial" w:cs="Arial"/>
          <w:sz w:val="20"/>
          <w:szCs w:val="20"/>
        </w:rPr>
        <w:t>Colorless</w:t>
      </w:r>
      <w:proofErr w:type="spellEnd"/>
      <w:r w:rsidRPr="00B73F8E">
        <w:rPr>
          <w:rFonts w:ascii="Arial" w:eastAsia="Times New Roman" w:hAnsi="Arial" w:cs="Arial"/>
          <w:sz w:val="20"/>
          <w:szCs w:val="20"/>
        </w:rPr>
        <w:t xml:space="preserve"> </w:t>
      </w:r>
      <w:proofErr w:type="spellStart"/>
      <w:r w:rsidRPr="00B73F8E">
        <w:rPr>
          <w:rFonts w:ascii="Arial" w:eastAsia="Times New Roman" w:hAnsi="Arial" w:cs="Arial"/>
          <w:sz w:val="20"/>
          <w:szCs w:val="20"/>
        </w:rPr>
        <w:t>crystal</w:t>
      </w:r>
      <w:proofErr w:type="spellEnd"/>
    </w:p>
    <w:p w:rsidR="0017550E" w:rsidRPr="00B73F8E" w:rsidRDefault="0017550E" w:rsidP="0017550E">
      <w:pPr>
        <w:pStyle w:val="ListeParagraf"/>
        <w:numPr>
          <w:ilvl w:val="0"/>
          <w:numId w:val="14"/>
        </w:numPr>
        <w:rPr>
          <w:rFonts w:ascii="Arial" w:hAnsi="Arial" w:cs="Arial"/>
          <w:sz w:val="20"/>
          <w:szCs w:val="20"/>
        </w:rPr>
      </w:pPr>
      <w:r w:rsidRPr="00B73F8E">
        <w:rPr>
          <w:rFonts w:ascii="Arial" w:eastAsia="Times New Roman" w:hAnsi="Arial" w:cs="Arial"/>
          <w:sz w:val="20"/>
          <w:szCs w:val="20"/>
        </w:rPr>
        <w:t xml:space="preserve">Storage </w:t>
      </w:r>
      <w:proofErr w:type="spellStart"/>
      <w:r w:rsidRPr="00B73F8E">
        <w:rPr>
          <w:rFonts w:ascii="Arial" w:eastAsia="Times New Roman" w:hAnsi="Arial" w:cs="Arial"/>
          <w:sz w:val="20"/>
          <w:szCs w:val="20"/>
        </w:rPr>
        <w:t>Temp</w:t>
      </w:r>
      <w:proofErr w:type="spellEnd"/>
      <w:r w:rsidRPr="00B73F8E">
        <w:rPr>
          <w:rFonts w:ascii="Arial" w:eastAsia="Times New Roman" w:hAnsi="Arial" w:cs="Arial"/>
          <w:sz w:val="20"/>
          <w:szCs w:val="20"/>
        </w:rPr>
        <w:t>:</w:t>
      </w:r>
      <w:r w:rsidRPr="00B73F8E">
        <w:rPr>
          <w:rFonts w:ascii="Arial" w:eastAsia="Times New Roman" w:hAnsi="Arial" w:cs="Arial"/>
          <w:sz w:val="20"/>
          <w:szCs w:val="20"/>
        </w:rPr>
        <w:tab/>
      </w:r>
      <w:proofErr w:type="spellStart"/>
      <w:r w:rsidRPr="00B73F8E">
        <w:rPr>
          <w:rFonts w:ascii="Arial" w:eastAsia="Times New Roman" w:hAnsi="Arial" w:cs="Arial"/>
          <w:sz w:val="20"/>
          <w:szCs w:val="20"/>
        </w:rPr>
        <w:t>Room</w:t>
      </w:r>
      <w:proofErr w:type="spellEnd"/>
      <w:r w:rsidRPr="00B73F8E">
        <w:rPr>
          <w:rFonts w:ascii="Arial" w:eastAsia="Times New Roman" w:hAnsi="Arial" w:cs="Arial"/>
          <w:sz w:val="20"/>
          <w:szCs w:val="20"/>
        </w:rPr>
        <w:t xml:space="preserve"> </w:t>
      </w:r>
      <w:proofErr w:type="spellStart"/>
      <w:r w:rsidRPr="00B73F8E">
        <w:rPr>
          <w:rFonts w:ascii="Arial" w:eastAsia="Times New Roman" w:hAnsi="Arial" w:cs="Arial"/>
          <w:sz w:val="20"/>
          <w:szCs w:val="20"/>
        </w:rPr>
        <w:t>Temperature</w:t>
      </w:r>
      <w:proofErr w:type="spellEnd"/>
    </w:p>
    <w:p w:rsidR="0017550E" w:rsidRPr="00B73F8E" w:rsidRDefault="0017550E" w:rsidP="0017550E">
      <w:pPr>
        <w:rPr>
          <w:rFonts w:ascii="Arial" w:eastAsia="Times New Roman" w:hAnsi="Arial" w:cs="Arial"/>
          <w:sz w:val="20"/>
          <w:szCs w:val="20"/>
          <w:lang w:eastAsia="tr-TR"/>
        </w:rPr>
      </w:pPr>
    </w:p>
    <w:p w:rsidR="0017550E" w:rsidRPr="00B73F8E" w:rsidRDefault="0017550E" w:rsidP="0017550E">
      <w:pPr>
        <w:rPr>
          <w:rFonts w:ascii="Arial" w:hAnsi="Arial" w:cs="Arial"/>
          <w:sz w:val="20"/>
          <w:szCs w:val="20"/>
        </w:rPr>
      </w:pPr>
    </w:p>
    <w:p w:rsidR="0017550E" w:rsidRPr="00B73F8E" w:rsidRDefault="0017550E" w:rsidP="0017550E">
      <w:pPr>
        <w:rPr>
          <w:rFonts w:ascii="Arial" w:hAnsi="Arial" w:cs="Arial"/>
          <w:b/>
          <w:sz w:val="22"/>
          <w:szCs w:val="22"/>
        </w:rPr>
      </w:pPr>
      <w:proofErr w:type="spellStart"/>
      <w:r w:rsidRPr="00B73F8E">
        <w:rPr>
          <w:rFonts w:ascii="Arial" w:hAnsi="Arial" w:cs="Arial"/>
          <w:b/>
          <w:sz w:val="22"/>
          <w:szCs w:val="22"/>
        </w:rPr>
        <w:t>Resazurin</w:t>
      </w:r>
      <w:proofErr w:type="spellEnd"/>
      <w:r w:rsidRPr="00B73F8E"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 w:rsidRPr="00B73F8E">
        <w:rPr>
          <w:rFonts w:ascii="Arial" w:hAnsi="Arial" w:cs="Arial"/>
          <w:b/>
          <w:sz w:val="22"/>
          <w:szCs w:val="22"/>
        </w:rPr>
        <w:t>sodium</w:t>
      </w:r>
      <w:proofErr w:type="spellEnd"/>
      <w:r w:rsidRPr="00B73F8E">
        <w:rPr>
          <w:rFonts w:ascii="Arial" w:hAnsi="Arial" w:cs="Arial"/>
          <w:b/>
          <w:sz w:val="22"/>
          <w:szCs w:val="22"/>
        </w:rPr>
        <w:t xml:space="preserve"> salt 1gr</w:t>
      </w:r>
      <w:r>
        <w:rPr>
          <w:rFonts w:ascii="Arial" w:hAnsi="Arial" w:cs="Arial"/>
          <w:b/>
          <w:sz w:val="22"/>
          <w:szCs w:val="22"/>
        </w:rPr>
        <w:t xml:space="preserve">  (2 adet)</w:t>
      </w:r>
    </w:p>
    <w:p w:rsidR="0017550E" w:rsidRPr="00B73F8E" w:rsidRDefault="0017550E" w:rsidP="0017550E">
      <w:pPr>
        <w:pStyle w:val="ListeParagraf"/>
        <w:numPr>
          <w:ilvl w:val="0"/>
          <w:numId w:val="12"/>
        </w:numPr>
        <w:rPr>
          <w:rFonts w:ascii="Arial" w:hAnsi="Arial" w:cs="Arial"/>
          <w:sz w:val="20"/>
          <w:szCs w:val="20"/>
        </w:rPr>
      </w:pPr>
      <w:r w:rsidRPr="00B73F8E">
        <w:rPr>
          <w:rFonts w:ascii="Arial" w:hAnsi="Arial" w:cs="Arial"/>
          <w:sz w:val="20"/>
          <w:szCs w:val="20"/>
        </w:rPr>
        <w:t xml:space="preserve">Formula </w:t>
      </w:r>
      <w:proofErr w:type="spellStart"/>
      <w:r w:rsidRPr="00B73F8E">
        <w:rPr>
          <w:rFonts w:ascii="Arial" w:hAnsi="Arial" w:cs="Arial"/>
          <w:sz w:val="20"/>
          <w:szCs w:val="20"/>
        </w:rPr>
        <w:t>Weight</w:t>
      </w:r>
      <w:proofErr w:type="spellEnd"/>
      <w:r w:rsidRPr="00B73F8E">
        <w:rPr>
          <w:rFonts w:ascii="Arial" w:hAnsi="Arial" w:cs="Arial"/>
          <w:sz w:val="20"/>
          <w:szCs w:val="20"/>
        </w:rPr>
        <w:t xml:space="preserve"> 251.18</w:t>
      </w:r>
    </w:p>
    <w:p w:rsidR="0017550E" w:rsidRPr="00B73F8E" w:rsidRDefault="0017550E" w:rsidP="0017550E">
      <w:pPr>
        <w:pStyle w:val="ListeParagraf"/>
        <w:numPr>
          <w:ilvl w:val="0"/>
          <w:numId w:val="12"/>
        </w:numPr>
        <w:rPr>
          <w:rFonts w:ascii="Arial" w:hAnsi="Arial" w:cs="Arial"/>
          <w:sz w:val="20"/>
          <w:szCs w:val="20"/>
        </w:rPr>
      </w:pPr>
      <w:r w:rsidRPr="00B73F8E">
        <w:rPr>
          <w:rFonts w:ascii="Arial" w:hAnsi="Arial" w:cs="Arial"/>
          <w:sz w:val="20"/>
          <w:szCs w:val="20"/>
        </w:rPr>
        <w:t xml:space="preserve">Storage &amp; </w:t>
      </w:r>
      <w:proofErr w:type="spellStart"/>
      <w:r w:rsidRPr="00B73F8E">
        <w:rPr>
          <w:rFonts w:ascii="Arial" w:hAnsi="Arial" w:cs="Arial"/>
          <w:sz w:val="20"/>
          <w:szCs w:val="20"/>
        </w:rPr>
        <w:t>Sensitivity</w:t>
      </w:r>
      <w:proofErr w:type="spellEnd"/>
      <w:r w:rsidRPr="00B73F8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B73F8E">
        <w:rPr>
          <w:rFonts w:ascii="Arial" w:hAnsi="Arial" w:cs="Arial"/>
          <w:sz w:val="20"/>
          <w:szCs w:val="20"/>
        </w:rPr>
        <w:t>Ambient</w:t>
      </w:r>
      <w:proofErr w:type="spellEnd"/>
      <w:r w:rsidRPr="00B73F8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B73F8E">
        <w:rPr>
          <w:rFonts w:ascii="Arial" w:hAnsi="Arial" w:cs="Arial"/>
          <w:sz w:val="20"/>
          <w:szCs w:val="20"/>
        </w:rPr>
        <w:t>temperatures</w:t>
      </w:r>
      <w:proofErr w:type="spellEnd"/>
      <w:r w:rsidRPr="00B73F8E">
        <w:rPr>
          <w:rFonts w:ascii="Arial" w:hAnsi="Arial" w:cs="Arial"/>
          <w:sz w:val="20"/>
          <w:szCs w:val="20"/>
        </w:rPr>
        <w:t>.</w:t>
      </w:r>
    </w:p>
    <w:p w:rsidR="0017550E" w:rsidRPr="00B73F8E" w:rsidRDefault="0017550E" w:rsidP="0017550E">
      <w:pPr>
        <w:pStyle w:val="ListeParagraf"/>
        <w:numPr>
          <w:ilvl w:val="0"/>
          <w:numId w:val="12"/>
        </w:numPr>
        <w:rPr>
          <w:rFonts w:ascii="Arial" w:hAnsi="Arial" w:cs="Arial"/>
          <w:sz w:val="20"/>
          <w:szCs w:val="20"/>
        </w:rPr>
      </w:pPr>
      <w:proofErr w:type="spellStart"/>
      <w:r w:rsidRPr="00B73F8E">
        <w:rPr>
          <w:rFonts w:ascii="Arial" w:hAnsi="Arial" w:cs="Arial"/>
          <w:sz w:val="20"/>
          <w:szCs w:val="20"/>
        </w:rPr>
        <w:t>Solubility</w:t>
      </w:r>
      <w:proofErr w:type="spellEnd"/>
      <w:r w:rsidRPr="00B73F8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B73F8E">
        <w:rPr>
          <w:rFonts w:ascii="Arial" w:hAnsi="Arial" w:cs="Arial"/>
          <w:sz w:val="20"/>
          <w:szCs w:val="20"/>
        </w:rPr>
        <w:t>Soluble</w:t>
      </w:r>
      <w:proofErr w:type="spellEnd"/>
      <w:r w:rsidRPr="00B73F8E">
        <w:rPr>
          <w:rFonts w:ascii="Arial" w:hAnsi="Arial" w:cs="Arial"/>
          <w:sz w:val="20"/>
          <w:szCs w:val="20"/>
        </w:rPr>
        <w:t xml:space="preserve"> in </w:t>
      </w:r>
      <w:proofErr w:type="spellStart"/>
      <w:r w:rsidRPr="00B73F8E">
        <w:rPr>
          <w:rFonts w:ascii="Arial" w:hAnsi="Arial" w:cs="Arial"/>
          <w:sz w:val="20"/>
          <w:szCs w:val="20"/>
        </w:rPr>
        <w:t>water</w:t>
      </w:r>
      <w:proofErr w:type="spellEnd"/>
      <w:r w:rsidRPr="00B73F8E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B73F8E">
        <w:rPr>
          <w:rFonts w:ascii="Arial" w:hAnsi="Arial" w:cs="Arial"/>
          <w:sz w:val="20"/>
          <w:szCs w:val="20"/>
        </w:rPr>
        <w:t>dimethylsulfoxide</w:t>
      </w:r>
      <w:proofErr w:type="spellEnd"/>
      <w:r w:rsidRPr="00B73F8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B73F8E">
        <w:rPr>
          <w:rFonts w:ascii="Arial" w:hAnsi="Arial" w:cs="Arial"/>
          <w:sz w:val="20"/>
          <w:szCs w:val="20"/>
        </w:rPr>
        <w:t>and</w:t>
      </w:r>
      <w:proofErr w:type="spellEnd"/>
      <w:r w:rsidRPr="00B73F8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B73F8E">
        <w:rPr>
          <w:rFonts w:ascii="Arial" w:hAnsi="Arial" w:cs="Arial"/>
          <w:sz w:val="20"/>
          <w:szCs w:val="20"/>
        </w:rPr>
        <w:t>ammonium</w:t>
      </w:r>
      <w:proofErr w:type="spellEnd"/>
      <w:r w:rsidRPr="00B73F8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B73F8E">
        <w:rPr>
          <w:rFonts w:ascii="Arial" w:hAnsi="Arial" w:cs="Arial"/>
          <w:sz w:val="20"/>
          <w:szCs w:val="20"/>
        </w:rPr>
        <w:t>hydroxide</w:t>
      </w:r>
      <w:proofErr w:type="spellEnd"/>
      <w:r w:rsidRPr="00B73F8E">
        <w:rPr>
          <w:rFonts w:ascii="Arial" w:hAnsi="Arial" w:cs="Arial"/>
          <w:sz w:val="20"/>
          <w:szCs w:val="20"/>
        </w:rPr>
        <w:t>.</w:t>
      </w:r>
    </w:p>
    <w:p w:rsidR="0017550E" w:rsidRPr="00B73F8E" w:rsidRDefault="0017550E" w:rsidP="0017550E">
      <w:pPr>
        <w:pStyle w:val="ListeParagraf"/>
        <w:numPr>
          <w:ilvl w:val="0"/>
          <w:numId w:val="12"/>
        </w:numPr>
        <w:rPr>
          <w:rFonts w:ascii="Arial" w:hAnsi="Arial" w:cs="Arial"/>
          <w:sz w:val="20"/>
          <w:szCs w:val="20"/>
        </w:rPr>
      </w:pPr>
      <w:proofErr w:type="spellStart"/>
      <w:r w:rsidRPr="00B73F8E">
        <w:rPr>
          <w:rFonts w:ascii="Arial" w:hAnsi="Arial" w:cs="Arial"/>
          <w:sz w:val="20"/>
          <w:szCs w:val="20"/>
        </w:rPr>
        <w:t>Λmax</w:t>
      </w:r>
      <w:proofErr w:type="spellEnd"/>
      <w:r w:rsidRPr="00B73F8E">
        <w:rPr>
          <w:rFonts w:ascii="Arial" w:hAnsi="Arial" w:cs="Arial"/>
          <w:sz w:val="20"/>
          <w:szCs w:val="20"/>
        </w:rPr>
        <w:t xml:space="preserve"> 228, 288, 379, 610 </w:t>
      </w:r>
      <w:proofErr w:type="spellStart"/>
      <w:r w:rsidRPr="00B73F8E">
        <w:rPr>
          <w:rFonts w:ascii="Arial" w:hAnsi="Arial" w:cs="Arial"/>
          <w:sz w:val="20"/>
          <w:szCs w:val="20"/>
        </w:rPr>
        <w:t>nm</w:t>
      </w:r>
      <w:proofErr w:type="spellEnd"/>
      <w:r w:rsidRPr="00B73F8E">
        <w:rPr>
          <w:rFonts w:ascii="Arial" w:hAnsi="Arial" w:cs="Arial"/>
          <w:sz w:val="20"/>
          <w:szCs w:val="20"/>
        </w:rPr>
        <w:t xml:space="preserve"> olmalı.</w:t>
      </w:r>
    </w:p>
    <w:p w:rsidR="0017550E" w:rsidRPr="00B73F8E" w:rsidRDefault="0017550E" w:rsidP="0017550E">
      <w:pPr>
        <w:pStyle w:val="ListeParagraf"/>
        <w:numPr>
          <w:ilvl w:val="0"/>
          <w:numId w:val="12"/>
        </w:numPr>
        <w:rPr>
          <w:rFonts w:ascii="Arial" w:hAnsi="Arial" w:cs="Arial"/>
          <w:sz w:val="20"/>
          <w:szCs w:val="20"/>
        </w:rPr>
      </w:pPr>
      <w:proofErr w:type="spellStart"/>
      <w:proofErr w:type="gramStart"/>
      <w:r w:rsidRPr="00B73F8E">
        <w:rPr>
          <w:rFonts w:ascii="Arial" w:hAnsi="Arial" w:cs="Arial"/>
          <w:sz w:val="20"/>
          <w:szCs w:val="20"/>
        </w:rPr>
        <w:t>Emission</w:t>
      </w:r>
      <w:proofErr w:type="spellEnd"/>
      <w:r w:rsidRPr="00B73F8E">
        <w:rPr>
          <w:rFonts w:ascii="Arial" w:hAnsi="Arial" w:cs="Arial"/>
          <w:sz w:val="20"/>
          <w:szCs w:val="20"/>
        </w:rPr>
        <w:t xml:space="preserve">  580</w:t>
      </w:r>
      <w:proofErr w:type="gramEnd"/>
      <w:r w:rsidRPr="00B73F8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B73F8E">
        <w:rPr>
          <w:rFonts w:ascii="Arial" w:hAnsi="Arial" w:cs="Arial"/>
          <w:sz w:val="20"/>
          <w:szCs w:val="20"/>
        </w:rPr>
        <w:t>nm</w:t>
      </w:r>
      <w:proofErr w:type="spellEnd"/>
    </w:p>
    <w:p w:rsidR="0017550E" w:rsidRPr="00B73F8E" w:rsidRDefault="0017550E" w:rsidP="0017550E">
      <w:pPr>
        <w:pStyle w:val="ListeParagraf"/>
        <w:numPr>
          <w:ilvl w:val="0"/>
          <w:numId w:val="12"/>
        </w:numPr>
        <w:rPr>
          <w:rFonts w:ascii="Arial" w:hAnsi="Arial" w:cs="Arial"/>
          <w:sz w:val="20"/>
          <w:szCs w:val="20"/>
        </w:rPr>
      </w:pPr>
      <w:proofErr w:type="spellStart"/>
      <w:r w:rsidRPr="00B73F8E">
        <w:rPr>
          <w:rFonts w:ascii="Arial" w:hAnsi="Arial" w:cs="Arial"/>
          <w:sz w:val="20"/>
          <w:szCs w:val="20"/>
        </w:rPr>
        <w:t>Excitation</w:t>
      </w:r>
      <w:proofErr w:type="spellEnd"/>
      <w:r w:rsidRPr="00B73F8E">
        <w:rPr>
          <w:rFonts w:ascii="Arial" w:hAnsi="Arial" w:cs="Arial"/>
          <w:sz w:val="20"/>
          <w:szCs w:val="20"/>
        </w:rPr>
        <w:t xml:space="preserve"> 570 </w:t>
      </w:r>
      <w:proofErr w:type="spellStart"/>
      <w:r w:rsidRPr="00B73F8E">
        <w:rPr>
          <w:rFonts w:ascii="Arial" w:hAnsi="Arial" w:cs="Arial"/>
          <w:sz w:val="20"/>
          <w:szCs w:val="20"/>
        </w:rPr>
        <w:t>nm</w:t>
      </w:r>
      <w:proofErr w:type="spellEnd"/>
    </w:p>
    <w:p w:rsidR="0017550E" w:rsidRPr="00B73F8E" w:rsidRDefault="0017550E" w:rsidP="0017550E">
      <w:pPr>
        <w:pStyle w:val="ListeParagraf"/>
        <w:numPr>
          <w:ilvl w:val="0"/>
          <w:numId w:val="12"/>
        </w:numPr>
        <w:rPr>
          <w:rFonts w:ascii="Arial" w:hAnsi="Arial" w:cs="Arial"/>
          <w:sz w:val="20"/>
          <w:szCs w:val="20"/>
        </w:rPr>
      </w:pPr>
      <w:proofErr w:type="spellStart"/>
      <w:r w:rsidRPr="00B73F8E">
        <w:rPr>
          <w:rFonts w:ascii="Arial" w:hAnsi="Arial" w:cs="Arial"/>
          <w:sz w:val="20"/>
          <w:szCs w:val="20"/>
        </w:rPr>
        <w:t>Purity</w:t>
      </w:r>
      <w:proofErr w:type="spellEnd"/>
      <w:r w:rsidRPr="00B73F8E">
        <w:rPr>
          <w:rFonts w:ascii="Arial" w:hAnsi="Arial" w:cs="Arial"/>
          <w:sz w:val="20"/>
          <w:szCs w:val="20"/>
        </w:rPr>
        <w:t>: 96.6% (</w:t>
      </w:r>
      <w:proofErr w:type="spellStart"/>
      <w:r w:rsidRPr="00B73F8E">
        <w:rPr>
          <w:rFonts w:ascii="Arial" w:hAnsi="Arial" w:cs="Arial"/>
          <w:sz w:val="20"/>
          <w:szCs w:val="20"/>
        </w:rPr>
        <w:t>hplc</w:t>
      </w:r>
      <w:proofErr w:type="spellEnd"/>
      <w:r w:rsidRPr="00B73F8E">
        <w:rPr>
          <w:rFonts w:ascii="Arial" w:hAnsi="Arial" w:cs="Arial"/>
          <w:sz w:val="20"/>
          <w:szCs w:val="20"/>
        </w:rPr>
        <w:t>) olmalı.</w:t>
      </w:r>
    </w:p>
    <w:p w:rsidR="0017550E" w:rsidRPr="00B73F8E" w:rsidRDefault="0017550E" w:rsidP="0017550E">
      <w:pPr>
        <w:rPr>
          <w:rFonts w:ascii="Arial" w:eastAsia="Times New Roman" w:hAnsi="Arial" w:cs="Arial"/>
          <w:b/>
        </w:rPr>
      </w:pPr>
    </w:p>
    <w:p w:rsidR="0017550E" w:rsidRPr="00B73F8E" w:rsidRDefault="0017550E" w:rsidP="0017550E">
      <w:pPr>
        <w:rPr>
          <w:rFonts w:ascii="Arial" w:eastAsia="Times New Roman" w:hAnsi="Arial" w:cs="Arial"/>
          <w:b/>
        </w:rPr>
      </w:pPr>
    </w:p>
    <w:p w:rsidR="0017550E" w:rsidRDefault="0017550E" w:rsidP="0017550E">
      <w:pPr>
        <w:jc w:val="center"/>
        <w:rPr>
          <w:rFonts w:ascii="Arial" w:eastAsia="Times New Roman" w:hAnsi="Arial" w:cs="Arial"/>
          <w:b/>
          <w:sz w:val="28"/>
          <w:szCs w:val="28"/>
          <w:u w:val="single"/>
        </w:rPr>
      </w:pPr>
      <w:r w:rsidRPr="00B73F8E">
        <w:rPr>
          <w:rFonts w:ascii="Arial" w:eastAsia="Times New Roman" w:hAnsi="Arial" w:cs="Arial"/>
          <w:b/>
          <w:sz w:val="28"/>
          <w:szCs w:val="28"/>
          <w:u w:val="single"/>
        </w:rPr>
        <w:t>Alınacak diğer kalemler</w:t>
      </w:r>
      <w:r>
        <w:rPr>
          <w:rFonts w:ascii="Arial" w:eastAsia="Times New Roman" w:hAnsi="Arial" w:cs="Arial"/>
          <w:b/>
          <w:sz w:val="28"/>
          <w:szCs w:val="28"/>
          <w:u w:val="single"/>
        </w:rPr>
        <w:t xml:space="preserve"> (6 kalem)</w:t>
      </w:r>
    </w:p>
    <w:p w:rsidR="0017550E" w:rsidRPr="00B73F8E" w:rsidRDefault="0017550E" w:rsidP="0017550E">
      <w:pPr>
        <w:jc w:val="center"/>
        <w:rPr>
          <w:rFonts w:ascii="Arial" w:eastAsia="Times New Roman" w:hAnsi="Arial" w:cs="Arial"/>
          <w:b/>
          <w:sz w:val="28"/>
          <w:szCs w:val="28"/>
          <w:u w:val="single"/>
        </w:rPr>
      </w:pPr>
    </w:p>
    <w:p w:rsidR="0017550E" w:rsidRPr="00B73F8E" w:rsidRDefault="0017550E" w:rsidP="0017550E">
      <w:pPr>
        <w:rPr>
          <w:rFonts w:ascii="Arial" w:hAnsi="Arial" w:cs="Arial"/>
          <w:sz w:val="20"/>
          <w:szCs w:val="20"/>
        </w:rPr>
      </w:pPr>
    </w:p>
    <w:p w:rsidR="0017550E" w:rsidRPr="00B73F8E" w:rsidRDefault="0017550E" w:rsidP="0017550E">
      <w:pPr>
        <w:rPr>
          <w:rFonts w:ascii="Arial" w:eastAsia="Times New Roman" w:hAnsi="Arial" w:cs="Arial"/>
          <w:b/>
          <w:lang w:eastAsia="tr-TR"/>
        </w:rPr>
      </w:pPr>
      <w:r w:rsidRPr="00B73F8E">
        <w:rPr>
          <w:rFonts w:ascii="Arial" w:eastAsia="Times New Roman" w:hAnsi="Arial" w:cs="Arial"/>
          <w:b/>
          <w:lang w:eastAsia="tr-TR"/>
        </w:rPr>
        <w:t xml:space="preserve">Eldiven - </w:t>
      </w:r>
      <w:proofErr w:type="spellStart"/>
      <w:r w:rsidRPr="00B73F8E">
        <w:rPr>
          <w:rFonts w:ascii="Arial" w:eastAsia="Times New Roman" w:hAnsi="Arial" w:cs="Arial"/>
          <w:b/>
          <w:lang w:eastAsia="tr-TR"/>
        </w:rPr>
        <w:t>Nitrile</w:t>
      </w:r>
      <w:proofErr w:type="spellEnd"/>
      <w:r w:rsidRPr="00B73F8E">
        <w:rPr>
          <w:rFonts w:ascii="Arial" w:eastAsia="Times New Roman" w:hAnsi="Arial" w:cs="Arial"/>
          <w:b/>
          <w:lang w:eastAsia="tr-TR"/>
        </w:rPr>
        <w:t xml:space="preserve"> - Pudrasız - 100 Ad/</w:t>
      </w:r>
      <w:proofErr w:type="spellStart"/>
      <w:r w:rsidRPr="00B73F8E">
        <w:rPr>
          <w:rFonts w:ascii="Arial" w:eastAsia="Times New Roman" w:hAnsi="Arial" w:cs="Arial"/>
          <w:b/>
          <w:lang w:eastAsia="tr-TR"/>
        </w:rPr>
        <w:t>Pk</w:t>
      </w:r>
      <w:proofErr w:type="spellEnd"/>
      <w:r w:rsidRPr="00B73F8E">
        <w:rPr>
          <w:rFonts w:ascii="Arial" w:eastAsia="Times New Roman" w:hAnsi="Arial" w:cs="Arial"/>
          <w:b/>
          <w:lang w:eastAsia="tr-TR"/>
        </w:rPr>
        <w:t xml:space="preserve"> </w:t>
      </w:r>
      <w:r>
        <w:rPr>
          <w:rFonts w:ascii="Arial" w:eastAsia="Times New Roman" w:hAnsi="Arial" w:cs="Arial"/>
          <w:b/>
          <w:lang w:eastAsia="tr-TR"/>
        </w:rPr>
        <w:t xml:space="preserve"> (11 paket)</w:t>
      </w:r>
    </w:p>
    <w:p w:rsidR="0017550E" w:rsidRPr="00B73F8E" w:rsidRDefault="0017550E" w:rsidP="0017550E">
      <w:pPr>
        <w:pStyle w:val="ListeParagraf"/>
        <w:numPr>
          <w:ilvl w:val="0"/>
          <w:numId w:val="6"/>
        </w:numPr>
        <w:rPr>
          <w:rFonts w:ascii="Arial" w:eastAsia="Times New Roman" w:hAnsi="Arial" w:cs="Arial"/>
          <w:sz w:val="20"/>
          <w:szCs w:val="20"/>
        </w:rPr>
      </w:pPr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Mavi </w:t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nitril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olmalı.</w:t>
      </w:r>
    </w:p>
    <w:p w:rsidR="0017550E" w:rsidRPr="00B73F8E" w:rsidRDefault="0017550E" w:rsidP="0017550E">
      <w:pPr>
        <w:pStyle w:val="ListeParagraf"/>
        <w:numPr>
          <w:ilvl w:val="0"/>
          <w:numId w:val="6"/>
        </w:numPr>
        <w:rPr>
          <w:rFonts w:ascii="Arial" w:eastAsia="Times New Roman" w:hAnsi="Arial" w:cs="Arial"/>
          <w:sz w:val="20"/>
          <w:szCs w:val="20"/>
        </w:rPr>
      </w:pPr>
      <w:r w:rsidRPr="00B73F8E">
        <w:rPr>
          <w:rFonts w:ascii="Arial" w:eastAsia="Times New Roman" w:hAnsi="Arial" w:cs="Arial"/>
          <w:sz w:val="20"/>
          <w:szCs w:val="20"/>
          <w:lang w:eastAsia="tr-TR"/>
        </w:rPr>
        <w:t>Parmak uçları kaydırmaz yapıya sahip olmalı.</w:t>
      </w:r>
    </w:p>
    <w:p w:rsidR="0017550E" w:rsidRPr="00B73F8E" w:rsidRDefault="0017550E" w:rsidP="0017550E">
      <w:pPr>
        <w:pStyle w:val="ListeParagraf"/>
        <w:numPr>
          <w:ilvl w:val="0"/>
          <w:numId w:val="6"/>
        </w:numPr>
        <w:rPr>
          <w:rFonts w:ascii="Arial" w:eastAsia="Times New Roman" w:hAnsi="Arial" w:cs="Arial"/>
          <w:sz w:val="20"/>
          <w:szCs w:val="20"/>
        </w:rPr>
      </w:pPr>
      <w:r w:rsidRPr="00B73F8E"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EN 374  </w:t>
      </w:r>
      <w:proofErr w:type="spellStart"/>
      <w:r w:rsidRPr="00B73F8E">
        <w:rPr>
          <w:rFonts w:ascii="Arial" w:hAnsi="Arial" w:cs="Arial"/>
          <w:color w:val="000000"/>
          <w:sz w:val="21"/>
          <w:szCs w:val="21"/>
          <w:shd w:val="clear" w:color="auto" w:fill="FFFFFF"/>
        </w:rPr>
        <w:t>standartını</w:t>
      </w:r>
      <w:proofErr w:type="spellEnd"/>
      <w:r w:rsidRPr="00B73F8E"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sağlamalı.</w:t>
      </w:r>
    </w:p>
    <w:p w:rsidR="0017550E" w:rsidRPr="00B73F8E" w:rsidRDefault="0017550E" w:rsidP="0017550E">
      <w:pPr>
        <w:pStyle w:val="ListeParagraf"/>
        <w:numPr>
          <w:ilvl w:val="0"/>
          <w:numId w:val="6"/>
        </w:numPr>
        <w:rPr>
          <w:rFonts w:ascii="Arial" w:eastAsia="Times New Roman" w:hAnsi="Arial" w:cs="Arial"/>
          <w:sz w:val="20"/>
          <w:szCs w:val="20"/>
          <w:lang w:eastAsia="tr-TR"/>
        </w:rPr>
      </w:pPr>
      <w:proofErr w:type="gram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manşet</w:t>
      </w:r>
      <w:proofErr w:type="gram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kalınlığı </w:t>
      </w:r>
      <w:r w:rsidRPr="00B73F8E">
        <w:rPr>
          <w:rFonts w:ascii="Arial" w:eastAsia="Times New Roman" w:hAnsi="Arial" w:cs="Arial"/>
          <w:sz w:val="20"/>
          <w:szCs w:val="20"/>
          <w:lang w:eastAsia="tr-TR"/>
        </w:rPr>
        <w:tab/>
        <w:t>0,12 mm</w:t>
      </w:r>
    </w:p>
    <w:p w:rsidR="0017550E" w:rsidRPr="00B73F8E" w:rsidRDefault="0017550E" w:rsidP="0017550E">
      <w:pPr>
        <w:pStyle w:val="ListeParagraf"/>
        <w:numPr>
          <w:ilvl w:val="0"/>
          <w:numId w:val="6"/>
        </w:numPr>
        <w:rPr>
          <w:rFonts w:ascii="Arial" w:eastAsia="Times New Roman" w:hAnsi="Arial" w:cs="Arial"/>
          <w:sz w:val="20"/>
          <w:szCs w:val="20"/>
          <w:lang w:eastAsia="tr-TR"/>
        </w:rPr>
      </w:pPr>
      <w:proofErr w:type="gram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parmak</w:t>
      </w:r>
      <w:proofErr w:type="gram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kalınlığı </w:t>
      </w:r>
      <w:r w:rsidRPr="00B73F8E">
        <w:rPr>
          <w:rFonts w:ascii="Arial" w:eastAsia="Times New Roman" w:hAnsi="Arial" w:cs="Arial"/>
          <w:sz w:val="20"/>
          <w:szCs w:val="20"/>
          <w:lang w:eastAsia="tr-TR"/>
        </w:rPr>
        <w:tab/>
        <w:t>0,20 mm</w:t>
      </w:r>
    </w:p>
    <w:p w:rsidR="0017550E" w:rsidRPr="00B73F8E" w:rsidRDefault="0017550E" w:rsidP="0017550E">
      <w:pPr>
        <w:pStyle w:val="ListeParagraf"/>
        <w:numPr>
          <w:ilvl w:val="0"/>
          <w:numId w:val="6"/>
        </w:numPr>
        <w:rPr>
          <w:rFonts w:ascii="Arial" w:eastAsia="Times New Roman" w:hAnsi="Arial" w:cs="Arial"/>
          <w:sz w:val="20"/>
          <w:szCs w:val="20"/>
          <w:lang w:eastAsia="tr-TR"/>
        </w:rPr>
      </w:pPr>
      <w:proofErr w:type="gram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avuç</w:t>
      </w:r>
      <w:proofErr w:type="gram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içi kalınlığı </w:t>
      </w:r>
      <w:r w:rsidRPr="00B73F8E">
        <w:rPr>
          <w:rFonts w:ascii="Arial" w:eastAsia="Times New Roman" w:hAnsi="Arial" w:cs="Arial"/>
          <w:sz w:val="20"/>
          <w:szCs w:val="20"/>
          <w:lang w:eastAsia="tr-TR"/>
        </w:rPr>
        <w:tab/>
        <w:t>0,16 mm</w:t>
      </w:r>
    </w:p>
    <w:p w:rsidR="0017550E" w:rsidRPr="00B73F8E" w:rsidRDefault="0017550E" w:rsidP="0017550E">
      <w:pPr>
        <w:pStyle w:val="Balk1"/>
        <w:spacing w:before="300" w:beforeAutospacing="0" w:after="150" w:afterAutospacing="0"/>
        <w:rPr>
          <w:rFonts w:ascii="Arial" w:hAnsi="Arial" w:cs="Arial"/>
          <w:bCs w:val="0"/>
          <w:sz w:val="24"/>
          <w:szCs w:val="24"/>
        </w:rPr>
      </w:pPr>
      <w:proofErr w:type="spellStart"/>
      <w:r w:rsidRPr="00B73F8E">
        <w:rPr>
          <w:rFonts w:ascii="Arial" w:hAnsi="Arial" w:cs="Arial"/>
          <w:bCs w:val="0"/>
          <w:sz w:val="24"/>
          <w:szCs w:val="24"/>
        </w:rPr>
        <w:t>Vial</w:t>
      </w:r>
      <w:proofErr w:type="spellEnd"/>
      <w:r w:rsidRPr="00B73F8E">
        <w:rPr>
          <w:rFonts w:ascii="Arial" w:hAnsi="Arial" w:cs="Arial"/>
          <w:bCs w:val="0"/>
          <w:sz w:val="24"/>
          <w:szCs w:val="24"/>
        </w:rPr>
        <w:t xml:space="preserve"> 10ml, Şeffaf, 100ad./</w:t>
      </w:r>
      <w:proofErr w:type="spellStart"/>
      <w:r w:rsidRPr="00B73F8E">
        <w:rPr>
          <w:rFonts w:ascii="Arial" w:hAnsi="Arial" w:cs="Arial"/>
          <w:bCs w:val="0"/>
          <w:sz w:val="24"/>
          <w:szCs w:val="24"/>
        </w:rPr>
        <w:t>pkt</w:t>
      </w:r>
      <w:proofErr w:type="spellEnd"/>
      <w:r w:rsidRPr="00B73F8E">
        <w:rPr>
          <w:rFonts w:ascii="Arial" w:hAnsi="Arial" w:cs="Arial"/>
          <w:bCs w:val="0"/>
          <w:sz w:val="24"/>
          <w:szCs w:val="24"/>
        </w:rPr>
        <w:t>.</w:t>
      </w:r>
      <w:r>
        <w:rPr>
          <w:rFonts w:ascii="Arial" w:hAnsi="Arial" w:cs="Arial"/>
          <w:bCs w:val="0"/>
          <w:sz w:val="24"/>
          <w:szCs w:val="24"/>
        </w:rPr>
        <w:t xml:space="preserve"> (2 paket)</w:t>
      </w:r>
    </w:p>
    <w:p w:rsidR="0017550E" w:rsidRPr="00B73F8E" w:rsidRDefault="0017550E" w:rsidP="0017550E">
      <w:pPr>
        <w:pStyle w:val="ListeParagraf"/>
        <w:numPr>
          <w:ilvl w:val="0"/>
          <w:numId w:val="7"/>
        </w:numPr>
        <w:rPr>
          <w:rFonts w:ascii="Arial" w:eastAsia="Times New Roman" w:hAnsi="Arial" w:cs="Arial"/>
          <w:sz w:val="20"/>
          <w:szCs w:val="20"/>
          <w:lang w:eastAsia="tr-TR"/>
        </w:rPr>
      </w:pP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Snap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</w:t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Cap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olmalı.</w:t>
      </w:r>
    </w:p>
    <w:p w:rsidR="0017550E" w:rsidRPr="00B73F8E" w:rsidRDefault="0017550E" w:rsidP="0017550E">
      <w:pPr>
        <w:pStyle w:val="ListeParagraf"/>
        <w:numPr>
          <w:ilvl w:val="0"/>
          <w:numId w:val="7"/>
        </w:numPr>
        <w:rPr>
          <w:rFonts w:ascii="Arial" w:eastAsia="Times New Roman" w:hAnsi="Arial" w:cs="Arial"/>
          <w:sz w:val="20"/>
          <w:szCs w:val="20"/>
          <w:lang w:eastAsia="tr-TR"/>
        </w:rPr>
      </w:pPr>
      <w:r w:rsidRPr="00B73F8E">
        <w:rPr>
          <w:rFonts w:ascii="Arial" w:eastAsia="Times New Roman" w:hAnsi="Arial" w:cs="Arial"/>
          <w:sz w:val="20"/>
          <w:szCs w:val="20"/>
          <w:lang w:eastAsia="tr-TR"/>
        </w:rPr>
        <w:t>ND18, 50 x 22mm, ölçülerinde olmalı.</w:t>
      </w:r>
    </w:p>
    <w:p w:rsidR="0017550E" w:rsidRPr="00B73F8E" w:rsidRDefault="0017550E" w:rsidP="0017550E">
      <w:pPr>
        <w:pStyle w:val="ListeParagraf"/>
        <w:numPr>
          <w:ilvl w:val="0"/>
          <w:numId w:val="7"/>
        </w:numPr>
        <w:rPr>
          <w:rFonts w:ascii="Arial" w:eastAsia="Times New Roman" w:hAnsi="Arial" w:cs="Arial"/>
          <w:sz w:val="20"/>
          <w:szCs w:val="20"/>
          <w:lang w:eastAsia="tr-TR"/>
        </w:rPr>
      </w:pPr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3rd </w:t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hydrolytic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</w:t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class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olmalı.</w:t>
      </w:r>
    </w:p>
    <w:p w:rsidR="0017550E" w:rsidRDefault="0017550E" w:rsidP="0017550E">
      <w:pPr>
        <w:rPr>
          <w:rFonts w:ascii="Arial" w:hAnsi="Arial" w:cs="Arial"/>
          <w:sz w:val="20"/>
          <w:szCs w:val="20"/>
        </w:rPr>
      </w:pPr>
    </w:p>
    <w:p w:rsidR="0017550E" w:rsidRDefault="0017550E" w:rsidP="0017550E">
      <w:pPr>
        <w:rPr>
          <w:rFonts w:ascii="Arial" w:hAnsi="Arial" w:cs="Arial"/>
          <w:sz w:val="20"/>
          <w:szCs w:val="20"/>
        </w:rPr>
      </w:pPr>
    </w:p>
    <w:p w:rsidR="0017550E" w:rsidRPr="00B73F8E" w:rsidRDefault="0017550E" w:rsidP="0017550E">
      <w:pPr>
        <w:rPr>
          <w:rFonts w:ascii="Arial" w:hAnsi="Arial" w:cs="Arial"/>
          <w:sz w:val="20"/>
          <w:szCs w:val="20"/>
        </w:rPr>
      </w:pPr>
    </w:p>
    <w:p w:rsidR="0017550E" w:rsidRPr="00B73F8E" w:rsidRDefault="0017550E" w:rsidP="0017550E">
      <w:pPr>
        <w:rPr>
          <w:rFonts w:ascii="Arial" w:eastAsia="Times New Roman" w:hAnsi="Arial" w:cs="Arial"/>
          <w:b/>
          <w:highlight w:val="yellow"/>
          <w:lang w:eastAsia="tr-TR"/>
        </w:rPr>
      </w:pPr>
      <w:r w:rsidRPr="00B73F8E">
        <w:rPr>
          <w:rFonts w:ascii="Arial" w:eastAsia="Times New Roman" w:hAnsi="Arial" w:cs="Arial"/>
          <w:b/>
          <w:lang w:eastAsia="tr-TR"/>
        </w:rPr>
        <w:t xml:space="preserve">Kapak 18mm, 100 AD/PK </w:t>
      </w:r>
      <w:r>
        <w:rPr>
          <w:rFonts w:ascii="Arial" w:eastAsia="Times New Roman" w:hAnsi="Arial" w:cs="Arial"/>
          <w:b/>
          <w:lang w:eastAsia="tr-TR"/>
        </w:rPr>
        <w:t>(2 paket)</w:t>
      </w:r>
    </w:p>
    <w:p w:rsidR="0017550E" w:rsidRPr="00B73F8E" w:rsidRDefault="0017550E" w:rsidP="0017550E">
      <w:pPr>
        <w:pStyle w:val="ListeParagraf"/>
        <w:numPr>
          <w:ilvl w:val="0"/>
          <w:numId w:val="8"/>
        </w:numPr>
        <w:rPr>
          <w:rFonts w:ascii="Arial" w:eastAsia="Times New Roman" w:hAnsi="Arial" w:cs="Arial"/>
          <w:sz w:val="20"/>
          <w:szCs w:val="20"/>
          <w:lang w:eastAsia="tr-TR"/>
        </w:rPr>
      </w:pPr>
      <w:r w:rsidRPr="00B73F8E">
        <w:rPr>
          <w:rFonts w:ascii="Arial" w:eastAsia="Times New Roman" w:hAnsi="Arial" w:cs="Arial"/>
          <w:sz w:val="20"/>
          <w:szCs w:val="20"/>
          <w:lang w:eastAsia="tr-TR"/>
        </w:rPr>
        <w:t>Üst Kapalı, Şeffaf olmalı.</w:t>
      </w:r>
    </w:p>
    <w:p w:rsidR="0017550E" w:rsidRPr="00B73F8E" w:rsidRDefault="0017550E" w:rsidP="0017550E">
      <w:pPr>
        <w:pStyle w:val="ListeParagraf"/>
        <w:numPr>
          <w:ilvl w:val="0"/>
          <w:numId w:val="8"/>
        </w:numPr>
        <w:rPr>
          <w:rFonts w:ascii="Arial" w:eastAsia="Times New Roman" w:hAnsi="Arial" w:cs="Arial"/>
          <w:sz w:val="20"/>
          <w:szCs w:val="20"/>
          <w:lang w:eastAsia="tr-TR"/>
        </w:rPr>
      </w:pPr>
      <w:r w:rsidRPr="00B73F8E">
        <w:rPr>
          <w:rFonts w:ascii="Arial" w:eastAsia="Times New Roman" w:hAnsi="Arial" w:cs="Arial"/>
          <w:sz w:val="20"/>
          <w:szCs w:val="20"/>
          <w:lang w:eastAsia="tr-TR"/>
        </w:rPr>
        <w:t>18mm olmalı.</w:t>
      </w:r>
    </w:p>
    <w:p w:rsidR="0017550E" w:rsidRPr="00B73F8E" w:rsidRDefault="0017550E" w:rsidP="0017550E">
      <w:pPr>
        <w:pStyle w:val="ListeParagraf"/>
        <w:numPr>
          <w:ilvl w:val="0"/>
          <w:numId w:val="8"/>
        </w:numPr>
        <w:rPr>
          <w:rFonts w:ascii="Arial" w:eastAsia="Times New Roman" w:hAnsi="Arial" w:cs="Arial"/>
          <w:sz w:val="20"/>
          <w:szCs w:val="20"/>
          <w:lang w:eastAsia="tr-TR"/>
        </w:rPr>
      </w:pPr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Pe den üretilmiş olmalı.</w:t>
      </w:r>
    </w:p>
    <w:p w:rsidR="0017550E" w:rsidRPr="00B73F8E" w:rsidRDefault="0017550E" w:rsidP="0017550E">
      <w:pPr>
        <w:pStyle w:val="ListeParagraf"/>
        <w:numPr>
          <w:ilvl w:val="0"/>
          <w:numId w:val="8"/>
        </w:numPr>
        <w:rPr>
          <w:rFonts w:ascii="Arial" w:eastAsia="Times New Roman" w:hAnsi="Arial" w:cs="Arial"/>
          <w:sz w:val="20"/>
          <w:szCs w:val="20"/>
          <w:lang w:eastAsia="tr-TR"/>
        </w:rPr>
      </w:pPr>
      <w:r w:rsidRPr="00B73F8E">
        <w:rPr>
          <w:rFonts w:ascii="Arial" w:eastAsia="Times New Roman" w:hAnsi="Arial" w:cs="Arial"/>
          <w:sz w:val="20"/>
          <w:szCs w:val="20"/>
          <w:lang w:eastAsia="tr-TR"/>
        </w:rPr>
        <w:t>19.8 X 5.2mm ölçülerinde olmalı.</w:t>
      </w:r>
    </w:p>
    <w:p w:rsidR="0017550E" w:rsidRDefault="0017550E" w:rsidP="0017550E">
      <w:pPr>
        <w:rPr>
          <w:rFonts w:ascii="Arial" w:eastAsia="Times New Roman" w:hAnsi="Arial" w:cs="Arial"/>
          <w:b/>
          <w:bCs/>
          <w:sz w:val="20"/>
          <w:szCs w:val="20"/>
          <w:lang w:eastAsia="tr-TR"/>
        </w:rPr>
      </w:pPr>
    </w:p>
    <w:p w:rsidR="0017550E" w:rsidRPr="00B73F8E" w:rsidRDefault="0017550E" w:rsidP="0017550E">
      <w:pPr>
        <w:rPr>
          <w:rFonts w:ascii="Arial" w:eastAsia="Times New Roman" w:hAnsi="Arial" w:cs="Arial"/>
          <w:b/>
          <w:bCs/>
          <w:sz w:val="20"/>
          <w:szCs w:val="20"/>
          <w:lang w:eastAsia="tr-TR"/>
        </w:rPr>
      </w:pPr>
    </w:p>
    <w:p w:rsidR="0017550E" w:rsidRPr="00B73F8E" w:rsidRDefault="0017550E" w:rsidP="0017550E">
      <w:pPr>
        <w:rPr>
          <w:rFonts w:ascii="Arial" w:eastAsia="Times New Roman" w:hAnsi="Arial" w:cs="Arial"/>
          <w:sz w:val="20"/>
          <w:szCs w:val="20"/>
          <w:lang w:eastAsia="tr-TR"/>
        </w:rPr>
      </w:pPr>
      <w:proofErr w:type="spellStart"/>
      <w:r w:rsidRPr="00B73F8E">
        <w:rPr>
          <w:rFonts w:ascii="Arial" w:eastAsia="Times New Roman" w:hAnsi="Arial" w:cs="Arial"/>
          <w:b/>
          <w:lang w:eastAsia="tr-TR"/>
        </w:rPr>
        <w:t>Erlen</w:t>
      </w:r>
      <w:proofErr w:type="spellEnd"/>
      <w:r w:rsidRPr="00B73F8E">
        <w:rPr>
          <w:rFonts w:ascii="Arial" w:eastAsia="Times New Roman" w:hAnsi="Arial" w:cs="Arial"/>
          <w:b/>
          <w:lang w:eastAsia="tr-TR"/>
        </w:rPr>
        <w:t xml:space="preserve">, Dar boyunlu, 1000 ml </w:t>
      </w:r>
      <w:r>
        <w:rPr>
          <w:rFonts w:ascii="Arial" w:eastAsia="Times New Roman" w:hAnsi="Arial" w:cs="Arial"/>
          <w:b/>
          <w:lang w:eastAsia="tr-TR"/>
        </w:rPr>
        <w:t xml:space="preserve"> (15 adet)</w:t>
      </w:r>
    </w:p>
    <w:p w:rsidR="0017550E" w:rsidRPr="00B73F8E" w:rsidRDefault="0017550E" w:rsidP="0017550E">
      <w:pPr>
        <w:pStyle w:val="ListeParagraf"/>
        <w:numPr>
          <w:ilvl w:val="0"/>
          <w:numId w:val="9"/>
        </w:numPr>
        <w:rPr>
          <w:rFonts w:ascii="Arial" w:eastAsia="Times New Roman" w:hAnsi="Arial" w:cs="Arial"/>
          <w:sz w:val="20"/>
          <w:szCs w:val="20"/>
          <w:lang w:eastAsia="tr-TR"/>
        </w:rPr>
      </w:pP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Borosilikat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camdan olmalı.</w:t>
      </w:r>
    </w:p>
    <w:p w:rsidR="0017550E" w:rsidRPr="00B73F8E" w:rsidRDefault="0017550E" w:rsidP="0017550E">
      <w:pPr>
        <w:pStyle w:val="ListeParagraf"/>
        <w:numPr>
          <w:ilvl w:val="0"/>
          <w:numId w:val="9"/>
        </w:numPr>
        <w:rPr>
          <w:rFonts w:ascii="Arial" w:eastAsia="Times New Roman" w:hAnsi="Arial" w:cs="Arial"/>
          <w:sz w:val="20"/>
          <w:szCs w:val="20"/>
          <w:lang w:eastAsia="tr-TR"/>
        </w:rPr>
      </w:pPr>
      <w:r w:rsidRPr="00B73F8E">
        <w:rPr>
          <w:rFonts w:ascii="Arial" w:eastAsia="Times New Roman" w:hAnsi="Arial" w:cs="Arial"/>
          <w:sz w:val="20"/>
          <w:szCs w:val="20"/>
          <w:lang w:eastAsia="tr-TR"/>
        </w:rPr>
        <w:t>Sıcaklık ve kimyasal direnci olmalı.</w:t>
      </w:r>
    </w:p>
    <w:p w:rsidR="0017550E" w:rsidRDefault="0017550E" w:rsidP="0017550E">
      <w:pPr>
        <w:rPr>
          <w:rFonts w:ascii="Arial" w:eastAsia="Times New Roman" w:hAnsi="Arial" w:cs="Arial"/>
          <w:sz w:val="20"/>
          <w:szCs w:val="20"/>
        </w:rPr>
      </w:pPr>
    </w:p>
    <w:p w:rsidR="0017550E" w:rsidRPr="00B73F8E" w:rsidRDefault="0017550E" w:rsidP="0017550E">
      <w:pPr>
        <w:rPr>
          <w:rFonts w:ascii="Arial" w:eastAsia="Times New Roman" w:hAnsi="Arial" w:cs="Arial"/>
          <w:sz w:val="20"/>
          <w:szCs w:val="20"/>
        </w:rPr>
      </w:pPr>
    </w:p>
    <w:p w:rsidR="0017550E" w:rsidRPr="00B73F8E" w:rsidRDefault="0017550E" w:rsidP="0017550E">
      <w:pPr>
        <w:rPr>
          <w:rFonts w:ascii="Arial" w:eastAsia="Times New Roman" w:hAnsi="Arial" w:cs="Arial"/>
          <w:b/>
          <w:lang w:eastAsia="tr-TR"/>
        </w:rPr>
      </w:pPr>
      <w:r w:rsidRPr="00B73F8E">
        <w:rPr>
          <w:rFonts w:ascii="Arial" w:eastAsia="Times New Roman" w:hAnsi="Arial" w:cs="Arial"/>
          <w:b/>
          <w:lang w:eastAsia="tr-TR"/>
        </w:rPr>
        <w:t xml:space="preserve">Kaba Filtre </w:t>
      </w:r>
      <w:proofErr w:type="gramStart"/>
      <w:r w:rsidRPr="00B73F8E">
        <w:rPr>
          <w:rFonts w:ascii="Arial" w:eastAsia="Times New Roman" w:hAnsi="Arial" w:cs="Arial"/>
          <w:b/>
          <w:lang w:eastAsia="tr-TR"/>
        </w:rPr>
        <w:t>Kağıdı</w:t>
      </w:r>
      <w:proofErr w:type="gramEnd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> </w:t>
      </w:r>
      <w:r>
        <w:rPr>
          <w:rFonts w:ascii="Arial" w:eastAsia="Times New Roman" w:hAnsi="Arial" w:cs="Arial"/>
          <w:b/>
          <w:bCs/>
          <w:sz w:val="20"/>
          <w:szCs w:val="20"/>
          <w:lang w:eastAsia="tr-TR"/>
        </w:rPr>
        <w:t xml:space="preserve"> (2 paket)</w:t>
      </w:r>
    </w:p>
    <w:p w:rsidR="0017550E" w:rsidRPr="00B73F8E" w:rsidRDefault="0017550E" w:rsidP="0017550E">
      <w:pPr>
        <w:pStyle w:val="ListeParagraf"/>
        <w:numPr>
          <w:ilvl w:val="0"/>
          <w:numId w:val="10"/>
        </w:numPr>
        <w:rPr>
          <w:rFonts w:ascii="Arial" w:eastAsia="Times New Roman" w:hAnsi="Arial" w:cs="Arial"/>
          <w:sz w:val="20"/>
          <w:szCs w:val="20"/>
          <w:lang w:eastAsia="tr-TR"/>
        </w:rPr>
      </w:pPr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250 adetlik paket olmalıdır.  </w:t>
      </w:r>
    </w:p>
    <w:p w:rsidR="0017550E" w:rsidRPr="00B73F8E" w:rsidRDefault="0017550E" w:rsidP="0017550E">
      <w:pPr>
        <w:pStyle w:val="ListeParagraf"/>
        <w:numPr>
          <w:ilvl w:val="0"/>
          <w:numId w:val="10"/>
        </w:numPr>
        <w:rPr>
          <w:rFonts w:ascii="Arial" w:eastAsia="Times New Roman" w:hAnsi="Arial" w:cs="Arial"/>
          <w:sz w:val="20"/>
          <w:szCs w:val="20"/>
          <w:lang w:eastAsia="tr-TR"/>
        </w:rPr>
      </w:pPr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60g/cm olmalı. </w:t>
      </w:r>
    </w:p>
    <w:p w:rsidR="0017550E" w:rsidRPr="00B73F8E" w:rsidRDefault="0017550E" w:rsidP="0017550E">
      <w:pPr>
        <w:pStyle w:val="ListeParagraf"/>
        <w:numPr>
          <w:ilvl w:val="0"/>
          <w:numId w:val="10"/>
        </w:numPr>
        <w:rPr>
          <w:rFonts w:ascii="Arial" w:eastAsia="Times New Roman" w:hAnsi="Arial" w:cs="Arial"/>
          <w:sz w:val="20"/>
          <w:szCs w:val="20"/>
          <w:lang w:eastAsia="tr-TR"/>
        </w:rPr>
      </w:pPr>
      <w:r w:rsidRPr="00B73F8E">
        <w:rPr>
          <w:rFonts w:ascii="Arial" w:eastAsia="Times New Roman" w:hAnsi="Arial" w:cs="Arial"/>
          <w:sz w:val="20"/>
          <w:szCs w:val="20"/>
          <w:lang w:eastAsia="tr-TR"/>
        </w:rPr>
        <w:t>40x40cm ebatlarında olmalı</w:t>
      </w:r>
    </w:p>
    <w:p w:rsidR="0017550E" w:rsidRPr="00B73F8E" w:rsidRDefault="0017550E" w:rsidP="0017550E">
      <w:pPr>
        <w:pStyle w:val="ListeParagraf"/>
        <w:ind w:left="786"/>
        <w:rPr>
          <w:rFonts w:ascii="Arial" w:eastAsia="Times New Roman" w:hAnsi="Arial" w:cs="Arial"/>
          <w:b/>
          <w:lang w:eastAsia="tr-TR"/>
        </w:rPr>
      </w:pPr>
    </w:p>
    <w:p w:rsidR="0017550E" w:rsidRPr="00B73F8E" w:rsidRDefault="0017550E" w:rsidP="0017550E">
      <w:pPr>
        <w:pStyle w:val="ListeParagraf"/>
        <w:rPr>
          <w:rFonts w:ascii="Arial" w:hAnsi="Arial" w:cs="Arial"/>
          <w:sz w:val="20"/>
          <w:szCs w:val="20"/>
        </w:rPr>
      </w:pPr>
    </w:p>
    <w:p w:rsidR="0017550E" w:rsidRPr="00B73F8E" w:rsidRDefault="0017550E" w:rsidP="0017550E">
      <w:pPr>
        <w:rPr>
          <w:rFonts w:ascii="Arial" w:hAnsi="Arial" w:cs="Arial"/>
          <w:b/>
          <w:sz w:val="22"/>
          <w:szCs w:val="22"/>
        </w:rPr>
      </w:pPr>
      <w:r w:rsidRPr="00B73F8E">
        <w:rPr>
          <w:rFonts w:ascii="Arial" w:hAnsi="Arial" w:cs="Arial"/>
          <w:b/>
          <w:sz w:val="22"/>
          <w:szCs w:val="22"/>
        </w:rPr>
        <w:t>PARAFILM 38X100</w:t>
      </w:r>
      <w:r>
        <w:rPr>
          <w:rFonts w:ascii="Arial" w:hAnsi="Arial" w:cs="Arial"/>
          <w:b/>
          <w:sz w:val="22"/>
          <w:szCs w:val="22"/>
        </w:rPr>
        <w:t xml:space="preserve"> (5 adet)</w:t>
      </w:r>
    </w:p>
    <w:p w:rsidR="0017550E" w:rsidRPr="00B73F8E" w:rsidRDefault="0017550E" w:rsidP="0017550E">
      <w:pPr>
        <w:pStyle w:val="ListeParagraf"/>
        <w:numPr>
          <w:ilvl w:val="0"/>
          <w:numId w:val="12"/>
        </w:numPr>
        <w:rPr>
          <w:rFonts w:ascii="Arial" w:hAnsi="Arial" w:cs="Arial"/>
          <w:sz w:val="20"/>
          <w:szCs w:val="20"/>
        </w:rPr>
      </w:pPr>
      <w:proofErr w:type="spellStart"/>
      <w:r w:rsidRPr="00B73F8E">
        <w:rPr>
          <w:rFonts w:ascii="Arial" w:hAnsi="Arial" w:cs="Arial"/>
          <w:sz w:val="20"/>
          <w:szCs w:val="20"/>
        </w:rPr>
        <w:t>Poliolefin</w:t>
      </w:r>
      <w:proofErr w:type="spellEnd"/>
      <w:r w:rsidRPr="00B73F8E">
        <w:rPr>
          <w:rFonts w:ascii="Arial" w:hAnsi="Arial" w:cs="Arial"/>
          <w:sz w:val="20"/>
          <w:szCs w:val="20"/>
        </w:rPr>
        <w:t xml:space="preserve"> ve parafinden yapılmış  olmalı.</w:t>
      </w:r>
    </w:p>
    <w:p w:rsidR="0017550E" w:rsidRPr="00B73F8E" w:rsidRDefault="0017550E" w:rsidP="0017550E">
      <w:pPr>
        <w:pStyle w:val="ListeParagraf"/>
        <w:numPr>
          <w:ilvl w:val="0"/>
          <w:numId w:val="12"/>
        </w:numPr>
        <w:rPr>
          <w:rFonts w:ascii="Arial" w:hAnsi="Arial" w:cs="Arial"/>
          <w:sz w:val="20"/>
          <w:szCs w:val="20"/>
        </w:rPr>
      </w:pPr>
      <w:r w:rsidRPr="00B73F8E">
        <w:rPr>
          <w:rFonts w:ascii="Arial" w:hAnsi="Arial" w:cs="Arial"/>
          <w:sz w:val="20"/>
          <w:szCs w:val="20"/>
        </w:rPr>
        <w:t>7 °C ile 32 °C sıcaklık arasında ve %50 nemli ortamda en az üç yıl bozulmadan saklanabilmeli.</w:t>
      </w:r>
    </w:p>
    <w:p w:rsidR="0017550E" w:rsidRPr="00B73F8E" w:rsidRDefault="0017550E" w:rsidP="0017550E">
      <w:pPr>
        <w:pStyle w:val="ListeParagraf"/>
        <w:rPr>
          <w:rFonts w:ascii="Arial" w:hAnsi="Arial" w:cs="Arial"/>
          <w:sz w:val="20"/>
          <w:szCs w:val="20"/>
        </w:rPr>
      </w:pPr>
    </w:p>
    <w:p w:rsidR="000070EE" w:rsidRDefault="000070EE">
      <w:bookmarkStart w:id="0" w:name="_GoBack"/>
      <w:bookmarkEnd w:id="0"/>
    </w:p>
    <w:sectPr w:rsidR="000070EE" w:rsidSect="0030692B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mbria Math">
    <w:panose1 w:val="02040503050406030204"/>
    <w:charset w:val="A2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D9415F"/>
    <w:multiLevelType w:val="hybridMultilevel"/>
    <w:tmpl w:val="4D90014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66031D"/>
    <w:multiLevelType w:val="hybridMultilevel"/>
    <w:tmpl w:val="19288142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194C2A30"/>
    <w:multiLevelType w:val="hybridMultilevel"/>
    <w:tmpl w:val="46E2D6F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3897F14"/>
    <w:multiLevelType w:val="hybridMultilevel"/>
    <w:tmpl w:val="0492C21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7CA1E35"/>
    <w:multiLevelType w:val="hybridMultilevel"/>
    <w:tmpl w:val="37DC6AB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8E343BF"/>
    <w:multiLevelType w:val="hybridMultilevel"/>
    <w:tmpl w:val="625A9CB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D321178"/>
    <w:multiLevelType w:val="hybridMultilevel"/>
    <w:tmpl w:val="A2368CE0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302D76FB"/>
    <w:multiLevelType w:val="hybridMultilevel"/>
    <w:tmpl w:val="B8D2E1C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4444561"/>
    <w:multiLevelType w:val="hybridMultilevel"/>
    <w:tmpl w:val="C0FC27A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FBF06D7"/>
    <w:multiLevelType w:val="hybridMultilevel"/>
    <w:tmpl w:val="0794097A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5CF1529C"/>
    <w:multiLevelType w:val="hybridMultilevel"/>
    <w:tmpl w:val="D2AA58D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2CB40C9"/>
    <w:multiLevelType w:val="hybridMultilevel"/>
    <w:tmpl w:val="3044E6E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AA80D69"/>
    <w:multiLevelType w:val="hybridMultilevel"/>
    <w:tmpl w:val="948C304E"/>
    <w:lvl w:ilvl="0" w:tplc="D59665A2">
      <w:numFmt w:val="bullet"/>
      <w:lvlText w:val="•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AD12DB3"/>
    <w:multiLevelType w:val="hybridMultilevel"/>
    <w:tmpl w:val="C124377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D040273"/>
    <w:multiLevelType w:val="hybridMultilevel"/>
    <w:tmpl w:val="3A1E0DC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2515654"/>
    <w:multiLevelType w:val="hybridMultilevel"/>
    <w:tmpl w:val="8264BB3C"/>
    <w:lvl w:ilvl="0" w:tplc="37C272C6">
      <w:start w:val="1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F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79730BBE"/>
    <w:multiLevelType w:val="hybridMultilevel"/>
    <w:tmpl w:val="BF104B8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6"/>
  </w:num>
  <w:num w:numId="3">
    <w:abstractNumId w:val="1"/>
  </w:num>
  <w:num w:numId="4">
    <w:abstractNumId w:val="8"/>
  </w:num>
  <w:num w:numId="5">
    <w:abstractNumId w:val="16"/>
  </w:num>
  <w:num w:numId="6">
    <w:abstractNumId w:val="14"/>
  </w:num>
  <w:num w:numId="7">
    <w:abstractNumId w:val="5"/>
  </w:num>
  <w:num w:numId="8">
    <w:abstractNumId w:val="0"/>
  </w:num>
  <w:num w:numId="9">
    <w:abstractNumId w:val="7"/>
  </w:num>
  <w:num w:numId="10">
    <w:abstractNumId w:val="2"/>
  </w:num>
  <w:num w:numId="11">
    <w:abstractNumId w:val="4"/>
  </w:num>
  <w:num w:numId="12">
    <w:abstractNumId w:val="3"/>
  </w:num>
  <w:num w:numId="13">
    <w:abstractNumId w:val="9"/>
  </w:num>
  <w:num w:numId="14">
    <w:abstractNumId w:val="10"/>
  </w:num>
  <w:num w:numId="15">
    <w:abstractNumId w:val="13"/>
  </w:num>
  <w:num w:numId="16">
    <w:abstractNumId w:val="11"/>
  </w:num>
  <w:num w:numId="17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444A"/>
    <w:rsid w:val="000070EE"/>
    <w:rsid w:val="0017550E"/>
    <w:rsid w:val="002944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E78871E-697B-441B-9865-C275A72802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7550E"/>
    <w:pPr>
      <w:spacing w:after="0" w:line="240" w:lineRule="auto"/>
    </w:pPr>
    <w:rPr>
      <w:sz w:val="24"/>
      <w:szCs w:val="24"/>
    </w:rPr>
  </w:style>
  <w:style w:type="paragraph" w:styleId="Balk1">
    <w:name w:val="heading 1"/>
    <w:basedOn w:val="Normal"/>
    <w:link w:val="Balk1Char"/>
    <w:uiPriority w:val="9"/>
    <w:qFormat/>
    <w:rsid w:val="0017550E"/>
    <w:pPr>
      <w:spacing w:before="100" w:beforeAutospacing="1" w:after="100" w:afterAutospacing="1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17550E"/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paragraph" w:styleId="ListeParagraf">
    <w:name w:val="List Paragraph"/>
    <w:basedOn w:val="Normal"/>
    <w:uiPriority w:val="34"/>
    <w:qFormat/>
    <w:rsid w:val="001755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1094</Words>
  <Characters>6236</Characters>
  <Application>Microsoft Office Word</Application>
  <DocSecurity>0</DocSecurity>
  <Lines>51</Lines>
  <Paragraphs>14</Paragraphs>
  <ScaleCrop>false</ScaleCrop>
  <Company>NouS/TncTR</Company>
  <LinksUpToDate>false</LinksUpToDate>
  <CharactersWithSpaces>7316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2022-10-20T11:18:00Z</dcterms:created>
  <dcterms:modified xsi:type="dcterms:W3CDTF">2022-10-20T11:18:00Z</dcterms:modified>
</cp:coreProperties>
</file>