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B758B0" w14:textId="263B30A9" w:rsidR="00ED6174" w:rsidRPr="00EE49F2" w:rsidRDefault="001237EE" w:rsidP="00ED6174">
      <w:pPr>
        <w:ind w:left="785" w:hanging="360"/>
        <w:jc w:val="center"/>
        <w:rPr>
          <w:rFonts w:ascii="Arial" w:eastAsia="Times New Roman" w:hAnsi="Arial" w:cs="Arial"/>
          <w:b/>
        </w:rPr>
      </w:pPr>
      <w:r>
        <w:rPr>
          <w:rFonts w:ascii="Arial" w:eastAsia="Times New Roman" w:hAnsi="Arial" w:cs="Arial"/>
          <w:b/>
        </w:rPr>
        <w:t xml:space="preserve">SARF VE KİMYASAL </w:t>
      </w:r>
      <w:r w:rsidR="00ED6174" w:rsidRPr="00EE49F2">
        <w:rPr>
          <w:rFonts w:ascii="Arial" w:eastAsia="Times New Roman" w:hAnsi="Arial" w:cs="Arial"/>
          <w:b/>
        </w:rPr>
        <w:t>TEKNİK ŞARTNAME</w:t>
      </w:r>
    </w:p>
    <w:p w14:paraId="27B758B1" w14:textId="77777777" w:rsidR="00ED6174" w:rsidRPr="00EE49F2" w:rsidRDefault="00ED6174" w:rsidP="00ED6174">
      <w:pPr>
        <w:ind w:left="785" w:hanging="360"/>
        <w:jc w:val="center"/>
        <w:rPr>
          <w:rFonts w:ascii="Arial" w:eastAsia="Times New Roman" w:hAnsi="Arial" w:cs="Arial"/>
          <w:b/>
        </w:rPr>
      </w:pPr>
    </w:p>
    <w:p w14:paraId="27B758B2" w14:textId="77777777" w:rsidR="00ED6174" w:rsidRPr="00EE49F2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" w:hAnsi="Arial" w:cs="Arial"/>
        </w:rPr>
      </w:pPr>
      <w:r w:rsidRPr="00EE49F2">
        <w:rPr>
          <w:rFonts w:ascii="Arial" w:hAnsi="Arial" w:cs="Arial"/>
        </w:rPr>
        <w:t>Ürünlerin saflıkları, marka ve kodları teklifte belirtilmelidir.</w:t>
      </w:r>
    </w:p>
    <w:p w14:paraId="27B758B3" w14:textId="77777777" w:rsidR="00ED6174" w:rsidRPr="00EE49F2" w:rsidRDefault="004F6066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" w:hAnsi="Arial" w:cs="Arial"/>
        </w:rPr>
      </w:pPr>
      <w:r w:rsidRPr="00EE49F2">
        <w:rPr>
          <w:rFonts w:ascii="Arial" w:hAnsi="Arial" w:cs="Arial"/>
        </w:rPr>
        <w:t>Ürünlerin saf</w:t>
      </w:r>
      <w:r w:rsidR="00ED6174" w:rsidRPr="00EE49F2">
        <w:rPr>
          <w:rFonts w:ascii="Arial" w:hAnsi="Arial" w:cs="Arial"/>
        </w:rPr>
        <w:t xml:space="preserve">lıkları ve ambalajları en </w:t>
      </w:r>
      <w:r w:rsidRPr="00EE49F2">
        <w:rPr>
          <w:rFonts w:ascii="Arial" w:hAnsi="Arial" w:cs="Arial"/>
        </w:rPr>
        <w:t xml:space="preserve">az </w:t>
      </w:r>
      <w:r w:rsidR="00ED6174" w:rsidRPr="00EE49F2">
        <w:rPr>
          <w:rFonts w:ascii="Arial" w:hAnsi="Arial" w:cs="Arial"/>
        </w:rPr>
        <w:t>aşağıdaki değerlerde olmalıdır.</w:t>
      </w:r>
    </w:p>
    <w:p w14:paraId="27B758B4" w14:textId="77777777" w:rsidR="00ED6174" w:rsidRPr="00EE49F2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" w:hAnsi="Arial" w:cs="Arial"/>
        </w:rPr>
      </w:pPr>
      <w:r w:rsidRPr="00EE49F2">
        <w:rPr>
          <w:rFonts w:ascii="Arial" w:hAnsi="Arial" w:cs="Arial"/>
        </w:rPr>
        <w:t xml:space="preserve">Ürünlerin </w:t>
      </w:r>
      <w:r w:rsidR="00F25A8C" w:rsidRPr="00EE49F2">
        <w:rPr>
          <w:rFonts w:ascii="Arial" w:hAnsi="Arial" w:cs="Arial"/>
        </w:rPr>
        <w:t>uzantılarında yer alan sertifikalandırma kısaltmaları birebir uyumlu olmalıdır. Eksik ya da uyumlu olmayan malzemeler kesinlikle kabul edilmeyecektir.</w:t>
      </w:r>
    </w:p>
    <w:p w14:paraId="27B758B5" w14:textId="77777777" w:rsidR="00ED6174" w:rsidRPr="00EE49F2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" w:hAnsi="Arial" w:cs="Arial"/>
        </w:rPr>
      </w:pPr>
      <w:r w:rsidRPr="00EE49F2">
        <w:rPr>
          <w:rFonts w:ascii="Arial" w:hAnsi="Arial" w:cs="Arial"/>
        </w:rPr>
        <w:t>Ambalajları orijinal olmalıdır.</w:t>
      </w:r>
    </w:p>
    <w:p w14:paraId="27B758B6" w14:textId="77777777" w:rsidR="00ED6174" w:rsidRPr="00EE49F2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" w:hAnsi="Arial" w:cs="Arial"/>
        </w:rPr>
      </w:pPr>
      <w:r w:rsidRPr="00EE49F2">
        <w:rPr>
          <w:rFonts w:ascii="Arial" w:hAnsi="Arial" w:cs="Arial"/>
        </w:rPr>
        <w:t>Teslimat 2-4 Hafta içinde gerçekleşmelidir.</w:t>
      </w:r>
    </w:p>
    <w:p w14:paraId="27B758B8" w14:textId="77777777" w:rsidR="00ED6174" w:rsidRPr="00EE49F2" w:rsidRDefault="00ED6174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" w:hAnsi="Arial" w:cs="Arial"/>
        </w:rPr>
      </w:pPr>
      <w:r w:rsidRPr="00EE49F2">
        <w:rPr>
          <w:rFonts w:ascii="Arial" w:hAnsi="Arial" w:cs="Arial"/>
        </w:rPr>
        <w:t>Sarf malzemelerin adetleri ve özellikleri şartnameye uygun teklifte belirtilmelidir.</w:t>
      </w:r>
    </w:p>
    <w:p w14:paraId="27B758B9" w14:textId="77777777" w:rsidR="00ED6174" w:rsidRPr="00EE49F2" w:rsidRDefault="004F6066" w:rsidP="00ED6174">
      <w:pPr>
        <w:pStyle w:val="ListeParagraf"/>
        <w:numPr>
          <w:ilvl w:val="0"/>
          <w:numId w:val="1"/>
        </w:numPr>
        <w:spacing w:after="200" w:line="276" w:lineRule="auto"/>
        <w:rPr>
          <w:rFonts w:ascii="Arial" w:hAnsi="Arial" w:cs="Arial"/>
        </w:rPr>
      </w:pPr>
      <w:r w:rsidRPr="00EE49F2">
        <w:rPr>
          <w:rFonts w:ascii="Arial" w:hAnsi="Arial" w:cs="Arial"/>
        </w:rPr>
        <w:t>Kargo ile teslimat kabul edilmeyecektir. Getirilen ürünler firma yetkilisi yanında kontrol edilerek, teslim alınacaktır.</w:t>
      </w:r>
    </w:p>
    <w:p w14:paraId="5B088042" w14:textId="77777777" w:rsidR="00FC566B" w:rsidRPr="00EE49F2" w:rsidRDefault="00FC566B" w:rsidP="00FC566B">
      <w:pPr>
        <w:pStyle w:val="ListeParagraf"/>
        <w:spacing w:after="200" w:line="276" w:lineRule="auto"/>
        <w:rPr>
          <w:rFonts w:ascii="Arial" w:hAnsi="Arial" w:cs="Arial"/>
        </w:rPr>
      </w:pPr>
    </w:p>
    <w:p w14:paraId="1686201D" w14:textId="77777777" w:rsidR="00FC566B" w:rsidRPr="00EE49F2" w:rsidRDefault="00FC566B" w:rsidP="00FC566B">
      <w:pPr>
        <w:pStyle w:val="ListeParagraf"/>
        <w:spacing w:after="200" w:line="276" w:lineRule="auto"/>
        <w:rPr>
          <w:rFonts w:ascii="Arial" w:hAnsi="Arial" w:cs="Arial"/>
        </w:rPr>
      </w:pPr>
    </w:p>
    <w:p w14:paraId="0D2F3E2E" w14:textId="77777777" w:rsidR="00FC566B" w:rsidRPr="00EE49F2" w:rsidRDefault="00FC566B" w:rsidP="00FC566B">
      <w:pPr>
        <w:pStyle w:val="ListeParagraf"/>
        <w:spacing w:after="200" w:line="276" w:lineRule="auto"/>
        <w:rPr>
          <w:rFonts w:ascii="Arial" w:hAnsi="Arial" w:cs="Arial"/>
        </w:rPr>
      </w:pPr>
    </w:p>
    <w:p w14:paraId="1E606DE3" w14:textId="1203D968" w:rsidR="00540AF5" w:rsidRDefault="0047707C" w:rsidP="00EE49F2">
      <w:pPr>
        <w:pStyle w:val="ListeParagraf"/>
        <w:numPr>
          <w:ilvl w:val="0"/>
          <w:numId w:val="3"/>
        </w:numPr>
        <w:rPr>
          <w:rFonts w:ascii="Arial" w:hAnsi="Arial" w:cs="Arial"/>
        </w:rPr>
      </w:pPr>
      <w:r w:rsidRPr="0047707C">
        <w:rPr>
          <w:rFonts w:ascii="Arial" w:hAnsi="Arial" w:cs="Arial"/>
        </w:rPr>
        <w:t>4-tert-Butyl-pyridine 0.97% 1gr</w:t>
      </w:r>
    </w:p>
    <w:p w14:paraId="24683590" w14:textId="77777777" w:rsidR="00EB77C3" w:rsidRPr="00EE49F2" w:rsidRDefault="00EB77C3" w:rsidP="00EB77C3">
      <w:pPr>
        <w:pStyle w:val="ListeParagraf"/>
        <w:rPr>
          <w:rFonts w:ascii="Arial" w:hAnsi="Arial" w:cs="Arial"/>
        </w:rPr>
      </w:pPr>
      <w:bookmarkStart w:id="0" w:name="_GoBack"/>
      <w:bookmarkEnd w:id="0"/>
    </w:p>
    <w:sectPr w:rsidR="00EB77C3" w:rsidRPr="00EE49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A6AAA"/>
    <w:multiLevelType w:val="hybridMultilevel"/>
    <w:tmpl w:val="7514F9D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CA1E35"/>
    <w:multiLevelType w:val="hybridMultilevel"/>
    <w:tmpl w:val="37DC6AB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D5876"/>
    <w:multiLevelType w:val="hybridMultilevel"/>
    <w:tmpl w:val="C5607C1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B48"/>
    <w:rsid w:val="00030C95"/>
    <w:rsid w:val="001237EE"/>
    <w:rsid w:val="001509BC"/>
    <w:rsid w:val="001704FB"/>
    <w:rsid w:val="00170C7D"/>
    <w:rsid w:val="00196656"/>
    <w:rsid w:val="001D3B48"/>
    <w:rsid w:val="0021043F"/>
    <w:rsid w:val="00213897"/>
    <w:rsid w:val="00254306"/>
    <w:rsid w:val="00263097"/>
    <w:rsid w:val="002A2639"/>
    <w:rsid w:val="002A7F9C"/>
    <w:rsid w:val="003C0F42"/>
    <w:rsid w:val="00473DB8"/>
    <w:rsid w:val="0047707C"/>
    <w:rsid w:val="004A29CC"/>
    <w:rsid w:val="004F6066"/>
    <w:rsid w:val="00540AF5"/>
    <w:rsid w:val="0070692D"/>
    <w:rsid w:val="007D4E58"/>
    <w:rsid w:val="007F3E9B"/>
    <w:rsid w:val="00861B23"/>
    <w:rsid w:val="008E214A"/>
    <w:rsid w:val="0096771C"/>
    <w:rsid w:val="009C51A4"/>
    <w:rsid w:val="009C682A"/>
    <w:rsid w:val="009D0959"/>
    <w:rsid w:val="00AC2383"/>
    <w:rsid w:val="00B5772D"/>
    <w:rsid w:val="00BD6291"/>
    <w:rsid w:val="00C07BCB"/>
    <w:rsid w:val="00C11977"/>
    <w:rsid w:val="00C81546"/>
    <w:rsid w:val="00C8474E"/>
    <w:rsid w:val="00CF1D60"/>
    <w:rsid w:val="00D35624"/>
    <w:rsid w:val="00D53586"/>
    <w:rsid w:val="00E36BC5"/>
    <w:rsid w:val="00EB77C3"/>
    <w:rsid w:val="00ED6174"/>
    <w:rsid w:val="00EE49F2"/>
    <w:rsid w:val="00EF7056"/>
    <w:rsid w:val="00F25A8C"/>
    <w:rsid w:val="00F80BB8"/>
    <w:rsid w:val="00FA3B1D"/>
    <w:rsid w:val="00FC566B"/>
    <w:rsid w:val="00FE7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758B0"/>
  <w15:docId w15:val="{7269D3D2-21C1-4F1E-ACED-C5A6AEBE9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6174"/>
    <w:pPr>
      <w:spacing w:after="0" w:line="240" w:lineRule="auto"/>
    </w:pPr>
    <w:rPr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D61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298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1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60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17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379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69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299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60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04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Filiz Türkölmez</dc:creator>
  <cp:lastModifiedBy>ESOGU</cp:lastModifiedBy>
  <cp:revision>1</cp:revision>
  <cp:lastPrinted>2022-08-24T13:02:00Z</cp:lastPrinted>
  <dcterms:created xsi:type="dcterms:W3CDTF">2022-10-19T07:25:00Z</dcterms:created>
  <dcterms:modified xsi:type="dcterms:W3CDTF">2023-12-21T07:32:00Z</dcterms:modified>
</cp:coreProperties>
</file>