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43F6" w:rsidRDefault="005743F6" w:rsidP="005743F6">
      <w:pPr>
        <w:pStyle w:val="KonuBal"/>
        <w:rPr>
          <w:sz w:val="28"/>
        </w:rPr>
      </w:pPr>
      <w:bookmarkStart w:id="0" w:name="_GoBack"/>
      <w:bookmarkEnd w:id="0"/>
      <w:r>
        <w:rPr>
          <w:sz w:val="28"/>
        </w:rPr>
        <w:t>TEKNİK ŞARTNAME</w:t>
      </w:r>
    </w:p>
    <w:p w:rsidR="005743F6" w:rsidRPr="00E6233A" w:rsidRDefault="005743F6" w:rsidP="005743F6">
      <w:pPr>
        <w:pStyle w:val="KonuBal"/>
        <w:ind w:left="720"/>
        <w:jc w:val="left"/>
        <w:rPr>
          <w:b w:val="0"/>
          <w:szCs w:val="24"/>
          <w:u w:val="none"/>
        </w:rPr>
      </w:pPr>
    </w:p>
    <w:p w:rsidR="005743F6" w:rsidRPr="00E6233A" w:rsidRDefault="005743F6" w:rsidP="005743F6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Ürünlerin saflıkları, marka ve kodları teklifte belirtilmelidir.</w:t>
      </w:r>
    </w:p>
    <w:p w:rsidR="005743F6" w:rsidRPr="00E6233A" w:rsidRDefault="005743F6" w:rsidP="005743F6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Ürünler ithal olmalıdır.</w:t>
      </w:r>
    </w:p>
    <w:p w:rsidR="005743F6" w:rsidRDefault="005743F6" w:rsidP="005743F6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Teklif edilen malzeme </w:t>
      </w:r>
      <w:proofErr w:type="spellStart"/>
      <w:r>
        <w:rPr>
          <w:b w:val="0"/>
          <w:szCs w:val="24"/>
          <w:u w:val="none"/>
        </w:rPr>
        <w:t>spesifikasyon</w:t>
      </w:r>
      <w:proofErr w:type="spellEnd"/>
      <w:r>
        <w:rPr>
          <w:b w:val="0"/>
          <w:szCs w:val="24"/>
          <w:u w:val="none"/>
        </w:rPr>
        <w:t xml:space="preserve"> belgesi ile birlikte verilecektir. </w:t>
      </w:r>
    </w:p>
    <w:p w:rsidR="005743F6" w:rsidRPr="00E6233A" w:rsidRDefault="005743F6" w:rsidP="005743F6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 w:rsidRPr="00E6233A">
        <w:rPr>
          <w:b w:val="0"/>
          <w:szCs w:val="24"/>
          <w:u w:val="none"/>
        </w:rPr>
        <w:t>Ambalajları orijinal olmalıdır.</w:t>
      </w:r>
    </w:p>
    <w:p w:rsidR="005743F6" w:rsidRDefault="005743F6" w:rsidP="005743F6">
      <w:pPr>
        <w:pStyle w:val="KonuBal"/>
        <w:numPr>
          <w:ilvl w:val="0"/>
          <w:numId w:val="1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 Getirilen malzemeler firma yetkilisi yanında kontrol edilerek, teslim alınacaktır.</w:t>
      </w:r>
    </w:p>
    <w:p w:rsidR="005743F6" w:rsidRPr="00E6233A" w:rsidRDefault="005743F6" w:rsidP="005743F6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Soğuk malzemeler ambalaj üzerinde belirtilen koşullarda teslim edilmelidir.</w:t>
      </w:r>
    </w:p>
    <w:p w:rsidR="005743F6" w:rsidRPr="00E6233A" w:rsidRDefault="005743F6" w:rsidP="005743F6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Sarf malzemelerin adetleri ve özellikleri şartnameye uygun teklifte belirtilmelidir.</w:t>
      </w:r>
    </w:p>
    <w:p w:rsidR="005743F6" w:rsidRPr="000E5ACB" w:rsidRDefault="005743F6" w:rsidP="005743F6">
      <w:pPr>
        <w:pStyle w:val="ListeParagraf"/>
        <w:numPr>
          <w:ilvl w:val="0"/>
          <w:numId w:val="1"/>
        </w:numPr>
        <w:spacing w:after="200" w:line="276" w:lineRule="auto"/>
        <w:rPr>
          <w:sz w:val="24"/>
          <w:szCs w:val="24"/>
        </w:rPr>
      </w:pPr>
      <w:r w:rsidRPr="00E6233A">
        <w:rPr>
          <w:sz w:val="24"/>
          <w:szCs w:val="24"/>
        </w:rPr>
        <w:t>Ürünlerin hacimleri şartnameyi sağlamalıdır ve teklifte belirtilmelidir.</w:t>
      </w:r>
    </w:p>
    <w:p w:rsidR="005743F6" w:rsidRDefault="005743F6" w:rsidP="005743F6">
      <w:pPr>
        <w:pStyle w:val="KonuBal"/>
        <w:jc w:val="left"/>
        <w:rPr>
          <w:b w:val="0"/>
          <w:szCs w:val="24"/>
          <w:u w:val="none"/>
        </w:rPr>
      </w:pPr>
    </w:p>
    <w:p w:rsidR="005743F6" w:rsidRPr="00395A42" w:rsidRDefault="005743F6" w:rsidP="005743F6">
      <w:pPr>
        <w:pStyle w:val="KonuBal"/>
        <w:jc w:val="left"/>
        <w:rPr>
          <w:sz w:val="28"/>
        </w:rPr>
      </w:pPr>
      <w:r>
        <w:rPr>
          <w:sz w:val="28"/>
        </w:rPr>
        <w:t>1-</w:t>
      </w:r>
      <w:r w:rsidRPr="00395A42">
        <w:rPr>
          <w:szCs w:val="24"/>
        </w:rPr>
        <w:t xml:space="preserve"> </w:t>
      </w:r>
      <w:r w:rsidR="005031E9" w:rsidRPr="005031E9">
        <w:rPr>
          <w:szCs w:val="24"/>
        </w:rPr>
        <w:t xml:space="preserve">MRS </w:t>
      </w:r>
      <w:proofErr w:type="spellStart"/>
      <w:r w:rsidR="005031E9" w:rsidRPr="005031E9">
        <w:rPr>
          <w:szCs w:val="24"/>
        </w:rPr>
        <w:t>broth</w:t>
      </w:r>
      <w:proofErr w:type="spellEnd"/>
      <w:r w:rsidR="005031E9">
        <w:rPr>
          <w:szCs w:val="24"/>
        </w:rPr>
        <w:t xml:space="preserve"> </w:t>
      </w:r>
      <w:r w:rsidR="005031E9" w:rsidRPr="005031E9">
        <w:rPr>
          <w:szCs w:val="24"/>
        </w:rPr>
        <w:t xml:space="preserve">(DE MAN, ROGOSA </w:t>
      </w:r>
      <w:proofErr w:type="spellStart"/>
      <w:r w:rsidR="005031E9" w:rsidRPr="005031E9">
        <w:rPr>
          <w:szCs w:val="24"/>
        </w:rPr>
        <w:t>and</w:t>
      </w:r>
      <w:proofErr w:type="spellEnd"/>
      <w:r w:rsidR="005031E9" w:rsidRPr="005031E9">
        <w:rPr>
          <w:szCs w:val="24"/>
        </w:rPr>
        <w:t xml:space="preserve"> SHARPE) </w:t>
      </w:r>
      <w:proofErr w:type="spellStart"/>
      <w:r w:rsidR="005031E9" w:rsidRPr="005031E9">
        <w:rPr>
          <w:szCs w:val="24"/>
        </w:rPr>
        <w:t>GranuCult</w:t>
      </w:r>
      <w:proofErr w:type="spellEnd"/>
      <w:r w:rsidR="005031E9" w:rsidRPr="005031E9">
        <w:rPr>
          <w:szCs w:val="24"/>
        </w:rPr>
        <w:t>® prime</w:t>
      </w:r>
    </w:p>
    <w:p w:rsidR="005743F6" w:rsidRDefault="005743F6" w:rsidP="005743F6">
      <w:pPr>
        <w:pStyle w:val="KonuBal"/>
        <w:jc w:val="left"/>
        <w:rPr>
          <w:b w:val="0"/>
          <w:szCs w:val="24"/>
          <w:u w:val="none"/>
        </w:rPr>
      </w:pPr>
    </w:p>
    <w:p w:rsidR="005743F6" w:rsidRPr="005743F6" w:rsidRDefault="005031E9" w:rsidP="005603B6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granül formda olmalıdır.</w:t>
      </w:r>
    </w:p>
    <w:p w:rsidR="005031E9" w:rsidRDefault="005031E9" w:rsidP="005603B6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500GR </w:t>
      </w:r>
      <w:proofErr w:type="spellStart"/>
      <w:r>
        <w:rPr>
          <w:b w:val="0"/>
          <w:szCs w:val="24"/>
          <w:u w:val="none"/>
        </w:rPr>
        <w:t>lık</w:t>
      </w:r>
      <w:proofErr w:type="spellEnd"/>
      <w:r>
        <w:rPr>
          <w:b w:val="0"/>
          <w:szCs w:val="24"/>
          <w:u w:val="none"/>
        </w:rPr>
        <w:t xml:space="preserve"> orijinal ambalajında olmalıdır.</w:t>
      </w:r>
    </w:p>
    <w:p w:rsidR="005743F6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proofErr w:type="spellStart"/>
      <w:r>
        <w:rPr>
          <w:b w:val="0"/>
          <w:szCs w:val="24"/>
          <w:u w:val="none"/>
        </w:rPr>
        <w:t>pH</w:t>
      </w:r>
      <w:proofErr w:type="spellEnd"/>
      <w:r>
        <w:rPr>
          <w:b w:val="0"/>
          <w:szCs w:val="24"/>
          <w:u w:val="none"/>
        </w:rPr>
        <w:t xml:space="preserve"> </w:t>
      </w:r>
      <w:proofErr w:type="gramStart"/>
      <w:r>
        <w:rPr>
          <w:b w:val="0"/>
          <w:szCs w:val="24"/>
          <w:u w:val="none"/>
        </w:rPr>
        <w:t>aralığı</w:t>
      </w:r>
      <w:proofErr w:type="gramEnd"/>
      <w:r>
        <w:rPr>
          <w:b w:val="0"/>
          <w:szCs w:val="24"/>
          <w:u w:val="none"/>
        </w:rPr>
        <w:t xml:space="preserve"> </w:t>
      </w:r>
      <w:r w:rsidRPr="005031E9">
        <w:rPr>
          <w:b w:val="0"/>
          <w:szCs w:val="24"/>
          <w:u w:val="none"/>
        </w:rPr>
        <w:t>5.5 - 5.9</w:t>
      </w:r>
      <w:r>
        <w:rPr>
          <w:b w:val="0"/>
          <w:szCs w:val="24"/>
          <w:u w:val="none"/>
        </w:rPr>
        <w:t xml:space="preserve"> olmalıdır.</w:t>
      </w:r>
    </w:p>
    <w:p w:rsidR="005743F6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Kütle yoğunluğu </w:t>
      </w:r>
      <w:r w:rsidRPr="005031E9">
        <w:rPr>
          <w:b w:val="0"/>
          <w:szCs w:val="24"/>
          <w:u w:val="none"/>
        </w:rPr>
        <w:t>620 kg/m3</w:t>
      </w:r>
      <w:r>
        <w:rPr>
          <w:b w:val="0"/>
          <w:szCs w:val="24"/>
          <w:u w:val="none"/>
        </w:rPr>
        <w:t xml:space="preserve"> olmalıdır.</w:t>
      </w:r>
    </w:p>
    <w:p w:rsid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çözünürlüğü </w:t>
      </w:r>
      <w:r w:rsidRPr="005031E9">
        <w:rPr>
          <w:b w:val="0"/>
          <w:szCs w:val="24"/>
          <w:u w:val="none"/>
        </w:rPr>
        <w:t>50 g/l</w:t>
      </w:r>
      <w:r>
        <w:rPr>
          <w:b w:val="0"/>
          <w:szCs w:val="24"/>
          <w:u w:val="none"/>
        </w:rPr>
        <w:t xml:space="preserve"> olmalıdır.</w:t>
      </w:r>
    </w:p>
    <w:p w:rsidR="005031E9" w:rsidRPr="005603B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rengi kahverengi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DIN EN ISO 11133’ e göre büyüme teşvik testi yapılmış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laboratuvarda daha önceden denenmiş ve onay almış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Paket üzerinde </w:t>
      </w:r>
      <w:proofErr w:type="spellStart"/>
      <w:r>
        <w:rPr>
          <w:b w:val="0"/>
          <w:szCs w:val="24"/>
          <w:u w:val="none"/>
        </w:rPr>
        <w:t>besiyerinin</w:t>
      </w:r>
      <w:proofErr w:type="spellEnd"/>
      <w:r>
        <w:rPr>
          <w:b w:val="0"/>
          <w:szCs w:val="24"/>
          <w:u w:val="none"/>
        </w:rPr>
        <w:t xml:space="preserve"> hazırlanış tarifi bulunmalıdır.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10 gün içerisinde teslim edilmelidir.</w:t>
      </w:r>
    </w:p>
    <w:p w:rsidR="005031E9" w:rsidRP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Teklif veren firmalar marka ve kod belirtmeleri gerekmektedir.</w:t>
      </w:r>
    </w:p>
    <w:p w:rsidR="005743F6" w:rsidRDefault="005743F6" w:rsidP="005743F6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5031E9" w:rsidRDefault="005031E9" w:rsidP="005031E9">
      <w:pPr>
        <w:pStyle w:val="KonuBal"/>
        <w:jc w:val="left"/>
        <w:rPr>
          <w:b w:val="0"/>
          <w:szCs w:val="24"/>
          <w:u w:val="none"/>
        </w:rPr>
      </w:pPr>
    </w:p>
    <w:p w:rsidR="005031E9" w:rsidRPr="000E5ACB" w:rsidRDefault="005031E9" w:rsidP="005031E9">
      <w:pPr>
        <w:pStyle w:val="KonuBal"/>
        <w:jc w:val="left"/>
        <w:rPr>
          <w:b w:val="0"/>
          <w:szCs w:val="24"/>
          <w:u w:val="none"/>
        </w:rPr>
      </w:pPr>
    </w:p>
    <w:p w:rsidR="005031E9" w:rsidRPr="00395A42" w:rsidRDefault="005031E9" w:rsidP="005031E9">
      <w:pPr>
        <w:pStyle w:val="KonuBal"/>
        <w:jc w:val="left"/>
        <w:rPr>
          <w:sz w:val="28"/>
        </w:rPr>
      </w:pPr>
      <w:r>
        <w:rPr>
          <w:sz w:val="28"/>
        </w:rPr>
        <w:t>2-</w:t>
      </w:r>
      <w:r w:rsidRPr="00395A42">
        <w:rPr>
          <w:szCs w:val="24"/>
        </w:rPr>
        <w:t xml:space="preserve"> </w:t>
      </w:r>
      <w:r w:rsidRPr="005031E9">
        <w:rPr>
          <w:szCs w:val="24"/>
        </w:rPr>
        <w:t xml:space="preserve">MRS </w:t>
      </w:r>
      <w:proofErr w:type="spellStart"/>
      <w:r>
        <w:rPr>
          <w:szCs w:val="24"/>
        </w:rPr>
        <w:t>agar</w:t>
      </w:r>
      <w:proofErr w:type="spellEnd"/>
      <w:r>
        <w:rPr>
          <w:szCs w:val="24"/>
        </w:rPr>
        <w:t xml:space="preserve"> </w:t>
      </w:r>
      <w:r w:rsidRPr="005031E9">
        <w:rPr>
          <w:szCs w:val="24"/>
        </w:rPr>
        <w:t xml:space="preserve">(DE MAN, ROGOSA </w:t>
      </w:r>
      <w:proofErr w:type="spellStart"/>
      <w:r w:rsidRPr="005031E9">
        <w:rPr>
          <w:szCs w:val="24"/>
        </w:rPr>
        <w:t>and</w:t>
      </w:r>
      <w:proofErr w:type="spellEnd"/>
      <w:r w:rsidRPr="005031E9">
        <w:rPr>
          <w:szCs w:val="24"/>
        </w:rPr>
        <w:t xml:space="preserve"> SHARPE) </w:t>
      </w:r>
      <w:proofErr w:type="spellStart"/>
      <w:r w:rsidRPr="005031E9">
        <w:rPr>
          <w:szCs w:val="24"/>
        </w:rPr>
        <w:t>GranuCult</w:t>
      </w:r>
      <w:proofErr w:type="spellEnd"/>
      <w:r w:rsidRPr="005031E9">
        <w:rPr>
          <w:szCs w:val="24"/>
        </w:rPr>
        <w:t>® prime</w:t>
      </w:r>
    </w:p>
    <w:p w:rsidR="005031E9" w:rsidRDefault="005031E9" w:rsidP="005031E9">
      <w:pPr>
        <w:pStyle w:val="KonuBal"/>
        <w:jc w:val="left"/>
        <w:rPr>
          <w:b w:val="0"/>
          <w:szCs w:val="24"/>
          <w:u w:val="none"/>
        </w:rPr>
      </w:pPr>
    </w:p>
    <w:p w:rsidR="005031E9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granül formda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500GR </w:t>
      </w:r>
      <w:proofErr w:type="spellStart"/>
      <w:r>
        <w:rPr>
          <w:b w:val="0"/>
          <w:szCs w:val="24"/>
          <w:u w:val="none"/>
        </w:rPr>
        <w:t>lık</w:t>
      </w:r>
      <w:proofErr w:type="spellEnd"/>
      <w:r>
        <w:rPr>
          <w:b w:val="0"/>
          <w:szCs w:val="24"/>
          <w:u w:val="none"/>
        </w:rPr>
        <w:t xml:space="preserve"> orijinal ambalajında olmalıdır.</w:t>
      </w:r>
    </w:p>
    <w:p w:rsidR="005031E9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proofErr w:type="spellStart"/>
      <w:r>
        <w:rPr>
          <w:b w:val="0"/>
          <w:szCs w:val="24"/>
          <w:u w:val="none"/>
        </w:rPr>
        <w:t>pH</w:t>
      </w:r>
      <w:proofErr w:type="spellEnd"/>
      <w:r>
        <w:rPr>
          <w:b w:val="0"/>
          <w:szCs w:val="24"/>
          <w:u w:val="none"/>
        </w:rPr>
        <w:t xml:space="preserve"> </w:t>
      </w:r>
      <w:proofErr w:type="gramStart"/>
      <w:r>
        <w:rPr>
          <w:b w:val="0"/>
          <w:szCs w:val="24"/>
          <w:u w:val="none"/>
        </w:rPr>
        <w:t>aralığı</w:t>
      </w:r>
      <w:proofErr w:type="gramEnd"/>
      <w:r>
        <w:rPr>
          <w:b w:val="0"/>
          <w:szCs w:val="24"/>
          <w:u w:val="none"/>
        </w:rPr>
        <w:t xml:space="preserve"> </w:t>
      </w:r>
      <w:r w:rsidRPr="005031E9">
        <w:rPr>
          <w:b w:val="0"/>
          <w:szCs w:val="24"/>
          <w:u w:val="none"/>
        </w:rPr>
        <w:t>5.5 - 5.9</w:t>
      </w:r>
      <w:r>
        <w:rPr>
          <w:b w:val="0"/>
          <w:szCs w:val="24"/>
          <w:u w:val="none"/>
        </w:rPr>
        <w:t xml:space="preserve"> olmalıdır.</w:t>
      </w:r>
    </w:p>
    <w:p w:rsidR="005031E9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Kütle yoğunluğu 60</w:t>
      </w:r>
      <w:r w:rsidRPr="005031E9">
        <w:rPr>
          <w:b w:val="0"/>
          <w:szCs w:val="24"/>
          <w:u w:val="none"/>
        </w:rPr>
        <w:t>0 kg/m3</w:t>
      </w:r>
      <w:r>
        <w:rPr>
          <w:b w:val="0"/>
          <w:szCs w:val="24"/>
          <w:u w:val="none"/>
        </w:rPr>
        <w:t xml:space="preserve">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Ürün çözünürlüğü </w:t>
      </w:r>
      <w:proofErr w:type="gramStart"/>
      <w:r>
        <w:rPr>
          <w:b w:val="0"/>
          <w:szCs w:val="24"/>
          <w:u w:val="none"/>
        </w:rPr>
        <w:t>68.2</w:t>
      </w:r>
      <w:proofErr w:type="gramEnd"/>
      <w:r w:rsidRPr="005031E9">
        <w:rPr>
          <w:b w:val="0"/>
          <w:szCs w:val="24"/>
          <w:u w:val="none"/>
        </w:rPr>
        <w:t xml:space="preserve"> g/l</w:t>
      </w:r>
      <w:r>
        <w:rPr>
          <w:b w:val="0"/>
          <w:szCs w:val="24"/>
          <w:u w:val="none"/>
        </w:rPr>
        <w:t xml:space="preserve"> olmalıdır.</w:t>
      </w:r>
    </w:p>
    <w:p w:rsidR="005031E9" w:rsidRPr="005603B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rengi kahverengi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DIN EN ISO 11133’ e göre büyüme teşvik testi yapılmış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laboratuvarda daha önceden denenmiş ve onay almış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Paket üzerinde </w:t>
      </w:r>
      <w:proofErr w:type="spellStart"/>
      <w:r>
        <w:rPr>
          <w:b w:val="0"/>
          <w:szCs w:val="24"/>
          <w:u w:val="none"/>
        </w:rPr>
        <w:t>besiyerinin</w:t>
      </w:r>
      <w:proofErr w:type="spellEnd"/>
      <w:r>
        <w:rPr>
          <w:b w:val="0"/>
          <w:szCs w:val="24"/>
          <w:u w:val="none"/>
        </w:rPr>
        <w:t xml:space="preserve"> hazırlanış tarifi bulunmalıdır.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10 gün içerisinde teslim edilmelidir.</w:t>
      </w:r>
    </w:p>
    <w:p w:rsidR="005031E9" w:rsidRP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Teklif veren firmalar marka ve kod belirtmeleri gerekmektedir.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5743F6" w:rsidRDefault="005743F6" w:rsidP="005743F6">
      <w:pPr>
        <w:pStyle w:val="KonuBal"/>
        <w:jc w:val="left"/>
        <w:rPr>
          <w:b w:val="0"/>
          <w:szCs w:val="24"/>
          <w:u w:val="none"/>
        </w:rPr>
      </w:pPr>
    </w:p>
    <w:p w:rsidR="005031E9" w:rsidRDefault="005031E9" w:rsidP="005743F6">
      <w:pPr>
        <w:pStyle w:val="KonuBal"/>
        <w:jc w:val="left"/>
        <w:rPr>
          <w:b w:val="0"/>
          <w:szCs w:val="24"/>
          <w:u w:val="none"/>
        </w:rPr>
      </w:pPr>
    </w:p>
    <w:p w:rsidR="005031E9" w:rsidRDefault="005031E9" w:rsidP="005743F6">
      <w:pPr>
        <w:pStyle w:val="KonuBal"/>
        <w:jc w:val="left"/>
        <w:rPr>
          <w:b w:val="0"/>
          <w:szCs w:val="24"/>
          <w:u w:val="none"/>
        </w:rPr>
      </w:pPr>
    </w:p>
    <w:p w:rsidR="005743F6" w:rsidRPr="007B0950" w:rsidRDefault="005743F6" w:rsidP="005743F6">
      <w:pPr>
        <w:pStyle w:val="KonuBal"/>
        <w:jc w:val="left"/>
        <w:rPr>
          <w:b w:val="0"/>
          <w:szCs w:val="24"/>
          <w:u w:val="none"/>
        </w:rPr>
      </w:pPr>
    </w:p>
    <w:p w:rsidR="005031E9" w:rsidRPr="00395A42" w:rsidRDefault="005031E9" w:rsidP="005031E9">
      <w:pPr>
        <w:pStyle w:val="KonuBal"/>
        <w:jc w:val="left"/>
        <w:rPr>
          <w:sz w:val="28"/>
        </w:rPr>
      </w:pPr>
      <w:r>
        <w:rPr>
          <w:sz w:val="28"/>
        </w:rPr>
        <w:lastRenderedPageBreak/>
        <w:t>3-</w:t>
      </w:r>
      <w:r w:rsidRPr="00395A42">
        <w:rPr>
          <w:szCs w:val="24"/>
        </w:rPr>
        <w:t xml:space="preserve"> </w:t>
      </w:r>
      <w:r>
        <w:rPr>
          <w:szCs w:val="24"/>
        </w:rPr>
        <w:t>L-</w:t>
      </w:r>
      <w:proofErr w:type="spellStart"/>
      <w:r>
        <w:rPr>
          <w:szCs w:val="24"/>
        </w:rPr>
        <w:t>Cystein</w:t>
      </w:r>
      <w:proofErr w:type="spellEnd"/>
    </w:p>
    <w:p w:rsidR="005031E9" w:rsidRDefault="005031E9" w:rsidP="005031E9">
      <w:pPr>
        <w:pStyle w:val="KonuBal"/>
        <w:jc w:val="left"/>
        <w:rPr>
          <w:b w:val="0"/>
          <w:szCs w:val="24"/>
          <w:u w:val="none"/>
        </w:rPr>
      </w:pP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25GR </w:t>
      </w:r>
      <w:proofErr w:type="spellStart"/>
      <w:r>
        <w:rPr>
          <w:b w:val="0"/>
          <w:szCs w:val="24"/>
          <w:u w:val="none"/>
        </w:rPr>
        <w:t>lık</w:t>
      </w:r>
      <w:proofErr w:type="spellEnd"/>
      <w:r>
        <w:rPr>
          <w:b w:val="0"/>
          <w:szCs w:val="24"/>
          <w:u w:val="none"/>
        </w:rPr>
        <w:t xml:space="preserve"> orijinal ambalajında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saflığı en az %99 olmalıdır.</w:t>
      </w:r>
    </w:p>
    <w:p w:rsidR="005031E9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beyaz kristal toz formda olmalıdır.</w:t>
      </w:r>
    </w:p>
    <w:p w:rsidR="005031E9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Oda sıcaklığında saklanabilir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Susuz formda olmalıdır.</w:t>
      </w:r>
    </w:p>
    <w:p w:rsidR="005031E9" w:rsidRPr="005603B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Hücre kültürü çalışmaları için uygun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laboratuvarda daha önceden denenmiş ve onay almış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Paket üzerinde </w:t>
      </w:r>
      <w:proofErr w:type="spellStart"/>
      <w:r>
        <w:rPr>
          <w:b w:val="0"/>
          <w:szCs w:val="24"/>
          <w:u w:val="none"/>
        </w:rPr>
        <w:t>besiyerinin</w:t>
      </w:r>
      <w:proofErr w:type="spellEnd"/>
      <w:r>
        <w:rPr>
          <w:b w:val="0"/>
          <w:szCs w:val="24"/>
          <w:u w:val="none"/>
        </w:rPr>
        <w:t xml:space="preserve"> hazırlanış tarifi bulunmalıdır.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10 gün içerisinde teslim edilmelidir.</w:t>
      </w:r>
    </w:p>
    <w:p w:rsidR="005031E9" w:rsidRP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Teklif veren firmalar marka ve kod belirtmeleri gerekmektedir.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4F6FF8" w:rsidRDefault="004F6FF8"/>
    <w:p w:rsidR="005031E9" w:rsidRPr="00395A42" w:rsidRDefault="005031E9" w:rsidP="005031E9">
      <w:pPr>
        <w:pStyle w:val="KonuBal"/>
        <w:jc w:val="left"/>
        <w:rPr>
          <w:sz w:val="28"/>
        </w:rPr>
      </w:pPr>
      <w:r>
        <w:rPr>
          <w:sz w:val="28"/>
        </w:rPr>
        <w:t>4-</w:t>
      </w:r>
      <w:r w:rsidRPr="00395A42">
        <w:rPr>
          <w:szCs w:val="24"/>
        </w:rPr>
        <w:t xml:space="preserve"> </w:t>
      </w:r>
      <w:r w:rsidRPr="005031E9">
        <w:rPr>
          <w:szCs w:val="24"/>
        </w:rPr>
        <w:t>1,10-PHENANTHROLİNE</w:t>
      </w:r>
    </w:p>
    <w:p w:rsidR="005031E9" w:rsidRDefault="005031E9" w:rsidP="005031E9">
      <w:pPr>
        <w:pStyle w:val="KonuBal"/>
        <w:jc w:val="left"/>
        <w:rPr>
          <w:b w:val="0"/>
          <w:szCs w:val="24"/>
          <w:u w:val="none"/>
        </w:rPr>
      </w:pP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25GR </w:t>
      </w:r>
      <w:proofErr w:type="spellStart"/>
      <w:r>
        <w:rPr>
          <w:b w:val="0"/>
          <w:szCs w:val="24"/>
          <w:u w:val="none"/>
        </w:rPr>
        <w:t>lık</w:t>
      </w:r>
      <w:proofErr w:type="spellEnd"/>
      <w:r>
        <w:rPr>
          <w:b w:val="0"/>
          <w:szCs w:val="24"/>
          <w:u w:val="none"/>
        </w:rPr>
        <w:t xml:space="preserve"> orijinal ambalajında olmalıdır.</w:t>
      </w:r>
    </w:p>
    <w:p w:rsidR="005031E9" w:rsidRPr="005C35DB" w:rsidRDefault="005031E9" w:rsidP="005C35DB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saflığı en az %99 olmalıdır.</w:t>
      </w:r>
    </w:p>
    <w:p w:rsidR="005031E9" w:rsidRPr="005743F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Oda sıcaklığında saklanabilir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Susuz formda olmalıdır.</w:t>
      </w:r>
    </w:p>
    <w:p w:rsidR="005C35DB" w:rsidRDefault="005C35DB" w:rsidP="005C35DB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 w:rsidRPr="005C35DB">
        <w:rPr>
          <w:b w:val="0"/>
          <w:szCs w:val="24"/>
          <w:u w:val="none"/>
        </w:rPr>
        <w:t xml:space="preserve">M.P. </w:t>
      </w:r>
      <w:proofErr w:type="gramStart"/>
      <w:r>
        <w:rPr>
          <w:b w:val="0"/>
          <w:szCs w:val="24"/>
          <w:u w:val="none"/>
        </w:rPr>
        <w:t xml:space="preserve">değeri  </w:t>
      </w:r>
      <w:r w:rsidRPr="005C35DB">
        <w:rPr>
          <w:b w:val="0"/>
          <w:szCs w:val="24"/>
          <w:u w:val="none"/>
        </w:rPr>
        <w:t>114</w:t>
      </w:r>
      <w:proofErr w:type="gramEnd"/>
      <w:r w:rsidRPr="005C35DB">
        <w:rPr>
          <w:b w:val="0"/>
          <w:szCs w:val="24"/>
          <w:u w:val="none"/>
        </w:rPr>
        <w:t>-116</w:t>
      </w:r>
      <w:r>
        <w:rPr>
          <w:b w:val="0"/>
          <w:szCs w:val="24"/>
          <w:u w:val="none"/>
        </w:rPr>
        <w:t xml:space="preserve"> aralığında olmalıdır.</w:t>
      </w:r>
    </w:p>
    <w:p w:rsidR="005C35DB" w:rsidRDefault="005C35DB" w:rsidP="005C35DB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 w:rsidRPr="005C35DB">
        <w:rPr>
          <w:b w:val="0"/>
          <w:szCs w:val="24"/>
          <w:u w:val="none"/>
        </w:rPr>
        <w:t>F.W.</w:t>
      </w:r>
      <w:r>
        <w:rPr>
          <w:b w:val="0"/>
          <w:szCs w:val="24"/>
          <w:u w:val="none"/>
        </w:rPr>
        <w:t xml:space="preserve"> değeri</w:t>
      </w:r>
      <w:r w:rsidRPr="005C35DB">
        <w:rPr>
          <w:b w:val="0"/>
          <w:szCs w:val="24"/>
          <w:u w:val="none"/>
        </w:rPr>
        <w:t xml:space="preserve"> </w:t>
      </w:r>
      <w:proofErr w:type="gramStart"/>
      <w:r w:rsidRPr="005C35DB">
        <w:rPr>
          <w:b w:val="0"/>
          <w:szCs w:val="24"/>
          <w:u w:val="none"/>
        </w:rPr>
        <w:t>180.21</w:t>
      </w:r>
      <w:proofErr w:type="gramEnd"/>
      <w:r>
        <w:rPr>
          <w:b w:val="0"/>
          <w:szCs w:val="24"/>
          <w:u w:val="none"/>
        </w:rPr>
        <w:t xml:space="preserve"> olmalıdır.</w:t>
      </w:r>
    </w:p>
    <w:p w:rsidR="005031E9" w:rsidRPr="005603B6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Hücre kültürü çalışmaları için uygun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laboratuvarda daha önceden denenmiş ve onay almış olmalıdır.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 xml:space="preserve">Paket üzerinde </w:t>
      </w:r>
      <w:proofErr w:type="spellStart"/>
      <w:r>
        <w:rPr>
          <w:b w:val="0"/>
          <w:szCs w:val="24"/>
          <w:u w:val="none"/>
        </w:rPr>
        <w:t>besiyerinin</w:t>
      </w:r>
      <w:proofErr w:type="spellEnd"/>
      <w:r>
        <w:rPr>
          <w:b w:val="0"/>
          <w:szCs w:val="24"/>
          <w:u w:val="none"/>
        </w:rPr>
        <w:t xml:space="preserve"> hazırlanış tarifi bulunmalıdır.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Ürün 10 gün içerisinde teslim edilmelidir.</w:t>
      </w:r>
    </w:p>
    <w:p w:rsidR="005031E9" w:rsidRP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Teklif veren firmalar marka ve kod belirtmeleri gerekmektedir.</w:t>
      </w:r>
    </w:p>
    <w:p w:rsidR="005031E9" w:rsidRDefault="005031E9" w:rsidP="005031E9">
      <w:pPr>
        <w:pStyle w:val="KonuBal"/>
        <w:numPr>
          <w:ilvl w:val="0"/>
          <w:numId w:val="3"/>
        </w:numPr>
        <w:jc w:val="left"/>
        <w:rPr>
          <w:b w:val="0"/>
          <w:szCs w:val="24"/>
          <w:u w:val="none"/>
        </w:rPr>
      </w:pPr>
      <w:r>
        <w:rPr>
          <w:b w:val="0"/>
          <w:szCs w:val="24"/>
          <w:u w:val="none"/>
        </w:rPr>
        <w:t>Kargo ile teslimat kabul edilmeyecektir.</w:t>
      </w:r>
    </w:p>
    <w:p w:rsidR="005603B6" w:rsidRPr="000E5ACB" w:rsidRDefault="005603B6" w:rsidP="005031E9">
      <w:pPr>
        <w:pStyle w:val="KonuBal"/>
        <w:jc w:val="left"/>
        <w:rPr>
          <w:b w:val="0"/>
          <w:szCs w:val="24"/>
          <w:u w:val="none"/>
        </w:rPr>
      </w:pPr>
    </w:p>
    <w:sectPr w:rsidR="005603B6" w:rsidRPr="000E5A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C15FDC"/>
    <w:multiLevelType w:val="hybridMultilevel"/>
    <w:tmpl w:val="745ECA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7D78B7"/>
    <w:multiLevelType w:val="hybridMultilevel"/>
    <w:tmpl w:val="9948D8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C10DE"/>
    <w:multiLevelType w:val="hybridMultilevel"/>
    <w:tmpl w:val="8FE4B1B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BE6915"/>
    <w:multiLevelType w:val="hybridMultilevel"/>
    <w:tmpl w:val="6DCE0BE2"/>
    <w:lvl w:ilvl="0" w:tplc="0E621D6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140" w:hanging="360"/>
      </w:pPr>
    </w:lvl>
    <w:lvl w:ilvl="2" w:tplc="041F001B" w:tentative="1">
      <w:start w:val="1"/>
      <w:numFmt w:val="lowerRoman"/>
      <w:lvlText w:val="%3."/>
      <w:lvlJc w:val="right"/>
      <w:pPr>
        <w:ind w:left="1860" w:hanging="180"/>
      </w:pPr>
    </w:lvl>
    <w:lvl w:ilvl="3" w:tplc="041F000F" w:tentative="1">
      <w:start w:val="1"/>
      <w:numFmt w:val="decimal"/>
      <w:lvlText w:val="%4."/>
      <w:lvlJc w:val="left"/>
      <w:pPr>
        <w:ind w:left="2580" w:hanging="360"/>
      </w:pPr>
    </w:lvl>
    <w:lvl w:ilvl="4" w:tplc="041F0019" w:tentative="1">
      <w:start w:val="1"/>
      <w:numFmt w:val="lowerLetter"/>
      <w:lvlText w:val="%5."/>
      <w:lvlJc w:val="left"/>
      <w:pPr>
        <w:ind w:left="3300" w:hanging="360"/>
      </w:pPr>
    </w:lvl>
    <w:lvl w:ilvl="5" w:tplc="041F001B" w:tentative="1">
      <w:start w:val="1"/>
      <w:numFmt w:val="lowerRoman"/>
      <w:lvlText w:val="%6."/>
      <w:lvlJc w:val="right"/>
      <w:pPr>
        <w:ind w:left="4020" w:hanging="180"/>
      </w:pPr>
    </w:lvl>
    <w:lvl w:ilvl="6" w:tplc="041F000F" w:tentative="1">
      <w:start w:val="1"/>
      <w:numFmt w:val="decimal"/>
      <w:lvlText w:val="%7."/>
      <w:lvlJc w:val="left"/>
      <w:pPr>
        <w:ind w:left="4740" w:hanging="360"/>
      </w:pPr>
    </w:lvl>
    <w:lvl w:ilvl="7" w:tplc="041F0019" w:tentative="1">
      <w:start w:val="1"/>
      <w:numFmt w:val="lowerLetter"/>
      <w:lvlText w:val="%8."/>
      <w:lvlJc w:val="left"/>
      <w:pPr>
        <w:ind w:left="5460" w:hanging="360"/>
      </w:pPr>
    </w:lvl>
    <w:lvl w:ilvl="8" w:tplc="041F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A95"/>
    <w:rsid w:val="000E5ACB"/>
    <w:rsid w:val="004F6FF8"/>
    <w:rsid w:val="005031E9"/>
    <w:rsid w:val="005603B6"/>
    <w:rsid w:val="005743F6"/>
    <w:rsid w:val="005C35DB"/>
    <w:rsid w:val="00C05A41"/>
    <w:rsid w:val="00D16A95"/>
    <w:rsid w:val="00DA6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7F2D53-7970-4C3E-BDDB-ABEB7DC3A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Normal"/>
    <w:link w:val="KonuBalChar"/>
    <w:qFormat/>
    <w:rsid w:val="005743F6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character" w:customStyle="1" w:styleId="KonuBalChar">
    <w:name w:val="Konu Başlığı Char"/>
    <w:basedOn w:val="VarsaylanParagrafYazTipi"/>
    <w:link w:val="KonuBal"/>
    <w:rsid w:val="005743F6"/>
    <w:rPr>
      <w:rFonts w:ascii="Times New Roman" w:eastAsia="Times New Roman" w:hAnsi="Times New Roman" w:cs="Times New Roman"/>
      <w:b/>
      <w:sz w:val="24"/>
      <w:szCs w:val="20"/>
      <w:u w:val="single"/>
      <w:lang w:eastAsia="tr-TR"/>
    </w:rPr>
  </w:style>
  <w:style w:type="paragraph" w:styleId="ListeParagraf">
    <w:name w:val="List Paragraph"/>
    <w:basedOn w:val="Normal"/>
    <w:uiPriority w:val="34"/>
    <w:qFormat/>
    <w:rsid w:val="005743F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095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7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9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Osman Kerim</dc:creator>
  <cp:keywords/>
  <dc:description/>
  <cp:lastModifiedBy>Windows Kullanıcısı</cp:lastModifiedBy>
  <cp:revision>2</cp:revision>
  <dcterms:created xsi:type="dcterms:W3CDTF">2024-03-14T11:18:00Z</dcterms:created>
  <dcterms:modified xsi:type="dcterms:W3CDTF">2024-03-14T11:18:00Z</dcterms:modified>
</cp:coreProperties>
</file>