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38A7" w:rsidRDefault="00DF38A7">
      <w:pPr>
        <w:rPr>
          <w:b/>
          <w:sz w:val="24"/>
        </w:rPr>
      </w:pPr>
      <w:bookmarkStart w:id="0" w:name="_GoBack"/>
      <w:bookmarkEnd w:id="0"/>
    </w:p>
    <w:p w:rsidR="00495329" w:rsidRDefault="00495329">
      <w:pPr>
        <w:rPr>
          <w:b/>
          <w:sz w:val="24"/>
        </w:rPr>
      </w:pPr>
      <w:r>
        <w:rPr>
          <w:b/>
          <w:sz w:val="24"/>
        </w:rPr>
        <w:t>KARACİĞER FARKLILAŞMA KİTİ TEKNİK ŞARTNAMESİ</w:t>
      </w:r>
    </w:p>
    <w:p w:rsidR="00495329" w:rsidRDefault="00495329" w:rsidP="008564E9">
      <w:pPr>
        <w:pStyle w:val="ListeParagraf"/>
        <w:numPr>
          <w:ilvl w:val="0"/>
          <w:numId w:val="20"/>
        </w:numPr>
      </w:pPr>
      <w:r>
        <w:t>Kit aşağıda belirtilen ürünlerden ve miktarlardan oluşmaktadır.</w:t>
      </w:r>
    </w:p>
    <w:p w:rsidR="00495329" w:rsidRDefault="00495329" w:rsidP="008564E9">
      <w:pPr>
        <w:pStyle w:val="ListeParagraf"/>
        <w:numPr>
          <w:ilvl w:val="0"/>
          <w:numId w:val="20"/>
        </w:numPr>
      </w:pPr>
      <w:r>
        <w:t xml:space="preserve">Bu kit için </w:t>
      </w:r>
      <w:r w:rsidR="00587968">
        <w:t>her bölüme bir bütün olarak teklif verilmelidir. Her böl</w:t>
      </w:r>
      <w:r>
        <w:t>üm</w:t>
      </w:r>
      <w:r w:rsidR="00587968">
        <w:t>deki tüm ürünlere</w:t>
      </w:r>
      <w:r>
        <w:t xml:space="preserve"> ürünlere verilmeyen teklifler değerlendirilmeyecektir.</w:t>
      </w:r>
    </w:p>
    <w:p w:rsidR="00495329" w:rsidRDefault="00495329" w:rsidP="008564E9">
      <w:pPr>
        <w:pStyle w:val="ListeParagraf"/>
        <w:numPr>
          <w:ilvl w:val="0"/>
          <w:numId w:val="20"/>
        </w:numPr>
      </w:pPr>
      <w:r>
        <w:t>Ürünlerin teslim süresi mutlaka belirtilecek ve ürünler firmada bekletilmeden hemen teslim edilecektir.</w:t>
      </w:r>
    </w:p>
    <w:p w:rsidR="00495329" w:rsidRDefault="00495329" w:rsidP="008564E9">
      <w:pPr>
        <w:pStyle w:val="ListeParagraf"/>
        <w:numPr>
          <w:ilvl w:val="0"/>
          <w:numId w:val="20"/>
        </w:numPr>
      </w:pPr>
      <w:r>
        <w:t>Kargo ile teslimat kabul edilmeyecektir. Firma bu konuda teslimatı bireysel yapacağını içeren bir belgeyi sisteme yüklemelidir.</w:t>
      </w:r>
    </w:p>
    <w:p w:rsidR="00495329" w:rsidRDefault="00495329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587968" w:rsidRDefault="00587968" w:rsidP="00495329">
      <w:pPr>
        <w:pStyle w:val="ListeParagraf"/>
        <w:rPr>
          <w:b/>
          <w:sz w:val="24"/>
        </w:rPr>
      </w:pPr>
      <w:r>
        <w:rPr>
          <w:b/>
          <w:sz w:val="24"/>
        </w:rPr>
        <w:lastRenderedPageBreak/>
        <w:t>Karaciğer Farklılaşma Besiyeri Kiti</w:t>
      </w:r>
    </w:p>
    <w:p w:rsidR="00587968" w:rsidRDefault="00587968" w:rsidP="00495329">
      <w:pPr>
        <w:pStyle w:val="ListeParagraf"/>
        <w:rPr>
          <w:b/>
          <w:sz w:val="24"/>
        </w:rPr>
      </w:pPr>
    </w:p>
    <w:p w:rsidR="00587968" w:rsidRDefault="00587968" w:rsidP="00587968">
      <w:pPr>
        <w:pStyle w:val="ListeParagraf"/>
        <w:rPr>
          <w:b/>
          <w:sz w:val="24"/>
        </w:rPr>
      </w:pPr>
      <w:r w:rsidRPr="00587968">
        <w:rPr>
          <w:b/>
          <w:sz w:val="24"/>
        </w:rPr>
        <w:t>DPBS</w:t>
      </w:r>
    </w:p>
    <w:p w:rsidR="00587968" w:rsidRPr="00587968" w:rsidRDefault="00587968" w:rsidP="00587968">
      <w:pPr>
        <w:pStyle w:val="ListeParagraf"/>
        <w:rPr>
          <w:b/>
          <w:sz w:val="24"/>
        </w:rPr>
      </w:pP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Karaciğer Farklılaşma Besiyeri Kiti olarak değerlendirilecek olup bu gruptaki diğer ürünler ile beraber</w:t>
      </w:r>
      <w:r>
        <w:rPr>
          <w:sz w:val="24"/>
        </w:rPr>
        <w:t xml:space="preserve"> </w:t>
      </w:r>
      <w:r w:rsidRPr="00587968">
        <w:rPr>
          <w:sz w:val="24"/>
        </w:rPr>
        <w:t>değerlendirilecektir. Kit ürünleri birbirinden ayrı olarak teklif edilemez.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Ürün sıvı formda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Ürünün konsantrasyonu 1X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Ürünün osmolalitesi 270-300 mOsm/kg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Ürünün pH değeri 7,0-7,3 arasında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Ürün kalsiyum, magnezyum ve fenol kırmızısı içermemelidir.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Ürün sodium pürivat içermemelidir.</w:t>
      </w:r>
    </w:p>
    <w:p w:rsidR="00587968" w:rsidRPr="000F2C72" w:rsidRDefault="00587968" w:rsidP="00587968">
      <w:pPr>
        <w:pStyle w:val="ListeParagraf"/>
        <w:numPr>
          <w:ilvl w:val="0"/>
          <w:numId w:val="25"/>
        </w:numPr>
        <w:rPr>
          <w:b/>
          <w:sz w:val="24"/>
        </w:rPr>
      </w:pPr>
      <w:r w:rsidRPr="000F2C72">
        <w:rPr>
          <w:b/>
          <w:sz w:val="24"/>
        </w:rPr>
        <w:t>Ürünün ambalaj boyu 500 mL olmalıdır. 20 Adet teslim edilmelidir.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GMP tesislerinde üretilmiş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Kapak kısmında emniyet bandı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Taşıma kutusu ya da ambalajı kapalı olmalıdır. Açılmış olan taşıma kutusu ya da</w:t>
      </w:r>
    </w:p>
    <w:p w:rsidR="00587968" w:rsidRPr="00587968" w:rsidRDefault="00587968" w:rsidP="00587968">
      <w:pPr>
        <w:pStyle w:val="ListeParagraf"/>
        <w:rPr>
          <w:sz w:val="24"/>
        </w:rPr>
      </w:pPr>
      <w:r w:rsidRPr="00587968">
        <w:rPr>
          <w:sz w:val="24"/>
        </w:rPr>
        <w:t>ambalajı kabul edilmez.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Siparişi takiben 3 gün içerisinde teslim edilmelidir. Teslim edileceği tarihi taahhüt</w:t>
      </w:r>
    </w:p>
    <w:p w:rsidR="00587968" w:rsidRPr="00587968" w:rsidRDefault="00587968" w:rsidP="00587968">
      <w:pPr>
        <w:pStyle w:val="ListeParagraf"/>
        <w:rPr>
          <w:sz w:val="24"/>
        </w:rPr>
      </w:pPr>
      <w:r w:rsidRPr="00587968">
        <w:rPr>
          <w:sz w:val="24"/>
        </w:rPr>
        <w:t>eden firma kaşeli ve imzalı evrak cevap metni olarak yüklenmelidir.</w:t>
      </w:r>
    </w:p>
    <w:p w:rsidR="00587968" w:rsidRDefault="00587968" w:rsidP="00495329">
      <w:pPr>
        <w:pStyle w:val="ListeParagraf"/>
        <w:rPr>
          <w:b/>
          <w:sz w:val="24"/>
        </w:rPr>
      </w:pPr>
    </w:p>
    <w:p w:rsidR="00587968" w:rsidRPr="00587968" w:rsidRDefault="00587968" w:rsidP="00587968">
      <w:pPr>
        <w:pStyle w:val="ListeParagraf"/>
        <w:rPr>
          <w:b/>
          <w:sz w:val="24"/>
        </w:rPr>
      </w:pPr>
      <w:r w:rsidRPr="00587968">
        <w:rPr>
          <w:b/>
          <w:sz w:val="24"/>
        </w:rPr>
        <w:t>Fetal Bovine Serum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Karaciğer Farklılaşma Besiyeri Kiti olarak değerlendirilecek olup bu gruptaki diğer ürünler ile beraber</w:t>
      </w:r>
      <w:r>
        <w:rPr>
          <w:sz w:val="24"/>
        </w:rPr>
        <w:t xml:space="preserve"> </w:t>
      </w:r>
      <w:r w:rsidRPr="00587968">
        <w:rPr>
          <w:sz w:val="24"/>
        </w:rPr>
        <w:t>değerlendirilecektir. Kit ürünleri birbirinden ayrı olarak teklif edilemez.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Hücre kültürü çalışmalarına uygun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Mycoplasma ve virüs taraması yapılmış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Steril ve hücre kültürü test edilmiş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Endotoksin testi sonucu IU değeri 5’den düşük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Güney Amerika yetiştirilen sığır türlerinden elde edilmiş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Isı ile inaktive edilmiş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Sığırdan üretilmiş olmalıdır.</w:t>
      </w:r>
    </w:p>
    <w:p w:rsidR="00587968" w:rsidRPr="000F2C72" w:rsidRDefault="00587968" w:rsidP="00587968">
      <w:pPr>
        <w:pStyle w:val="ListeParagraf"/>
        <w:numPr>
          <w:ilvl w:val="0"/>
          <w:numId w:val="25"/>
        </w:numPr>
        <w:rPr>
          <w:b/>
          <w:sz w:val="24"/>
        </w:rPr>
      </w:pPr>
      <w:r w:rsidRPr="000F2C72">
        <w:rPr>
          <w:b/>
          <w:sz w:val="24"/>
        </w:rPr>
        <w:t>500 ml hacmine sahip olmalıdır. 3 Adet teslim edilmelidir.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Steril filtrelenmiş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Kapak kısmında emniyet bandı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GMP tesislerinde üretilmiş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Taşıma kutusu ya da ambalajı kapalı olmalıdır. Açılmış olan taşıma kutusu ya da</w:t>
      </w:r>
    </w:p>
    <w:p w:rsidR="00587968" w:rsidRPr="00587968" w:rsidRDefault="00587968" w:rsidP="00587968">
      <w:pPr>
        <w:pStyle w:val="ListeParagraf"/>
        <w:rPr>
          <w:sz w:val="24"/>
        </w:rPr>
      </w:pPr>
      <w:r w:rsidRPr="00587968">
        <w:rPr>
          <w:sz w:val="24"/>
        </w:rPr>
        <w:t>ambalajı kabul edilmez.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>
        <w:rPr>
          <w:sz w:val="24"/>
        </w:rPr>
        <w:t>Kurubuz ortamında taşınmalıdır.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Siparişi takiben 3 gün içerisinde teslim edilmelidir. Teslim edileceği tarihi taahhüt</w:t>
      </w:r>
    </w:p>
    <w:p w:rsidR="00587968" w:rsidRPr="00587968" w:rsidRDefault="00587968" w:rsidP="00587968">
      <w:pPr>
        <w:pStyle w:val="ListeParagraf"/>
        <w:rPr>
          <w:sz w:val="24"/>
        </w:rPr>
      </w:pPr>
      <w:r w:rsidRPr="00587968">
        <w:rPr>
          <w:sz w:val="24"/>
        </w:rPr>
        <w:t>eden firma kaşeli ve imzalı evrak cevap metni olarak yüklenmelidir.</w:t>
      </w:r>
    </w:p>
    <w:p w:rsidR="00587968" w:rsidRDefault="00587968" w:rsidP="00495329">
      <w:pPr>
        <w:pStyle w:val="ListeParagraf"/>
        <w:rPr>
          <w:b/>
          <w:sz w:val="24"/>
        </w:rPr>
      </w:pPr>
    </w:p>
    <w:p w:rsidR="00587968" w:rsidRPr="00587968" w:rsidRDefault="00587968" w:rsidP="00587968">
      <w:pPr>
        <w:rPr>
          <w:b/>
          <w:sz w:val="24"/>
        </w:rPr>
      </w:pPr>
      <w:r w:rsidRPr="00587968">
        <w:rPr>
          <w:b/>
          <w:sz w:val="24"/>
        </w:rPr>
        <w:lastRenderedPageBreak/>
        <w:t>Primocin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Karaciğer Farklılaşma Besiyeri Kiti olarak değerlendirilecek olup bu gruptaki diğer ürünler ile beraber</w:t>
      </w:r>
      <w:r>
        <w:rPr>
          <w:sz w:val="24"/>
        </w:rPr>
        <w:t xml:space="preserve"> </w:t>
      </w:r>
      <w:r w:rsidRPr="00587968">
        <w:rPr>
          <w:sz w:val="24"/>
        </w:rPr>
        <w:t>değerlendirilecektir. Kit ürünleri birbirinden ayrı olarak teklif edilemez.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Ürün konsantrasyonu 50 mg/ml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Çalışma konsantrasyonu 100 μg/ml olmalıdır.</w:t>
      </w:r>
    </w:p>
    <w:p w:rsidR="00587968" w:rsidRPr="000F2C72" w:rsidRDefault="00587968" w:rsidP="00587968">
      <w:pPr>
        <w:pStyle w:val="ListeParagraf"/>
        <w:numPr>
          <w:ilvl w:val="0"/>
          <w:numId w:val="25"/>
        </w:numPr>
        <w:rPr>
          <w:b/>
          <w:sz w:val="24"/>
        </w:rPr>
      </w:pPr>
      <w:r w:rsidRPr="000F2C72">
        <w:rPr>
          <w:b/>
          <w:sz w:val="24"/>
        </w:rPr>
        <w:t>1 g (1 x 20 ml) ambalajla teslim edilmelidir.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Üretim tarihinden itibaren en az 12 ay raf ömrüne sahip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Steril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Kapak kısmında emniyet bandı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GMP tesislerinde üretilmiş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Taşıma kutusu ya da ambalajı kapalı olmalıdır. Açılmış olan taşıma kutusu ya da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ambalajı kabul edilmez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>
        <w:rPr>
          <w:sz w:val="24"/>
        </w:rPr>
        <w:t>-20 derece</w:t>
      </w:r>
      <w:r w:rsidRPr="00587968">
        <w:rPr>
          <w:sz w:val="24"/>
        </w:rPr>
        <w:t xml:space="preserve"> ortamda saklanmış olmalıdır.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>
        <w:rPr>
          <w:sz w:val="24"/>
        </w:rPr>
        <w:t xml:space="preserve">-20 derece </w:t>
      </w:r>
      <w:r w:rsidRPr="00587968">
        <w:rPr>
          <w:sz w:val="24"/>
        </w:rPr>
        <w:t>ortamda taşınmalıdır.</w:t>
      </w:r>
    </w:p>
    <w:p w:rsidR="00587968" w:rsidRPr="00587968" w:rsidRDefault="00587968" w:rsidP="00587968">
      <w:pPr>
        <w:pStyle w:val="ListeParagraf"/>
        <w:numPr>
          <w:ilvl w:val="0"/>
          <w:numId w:val="25"/>
        </w:numPr>
        <w:rPr>
          <w:sz w:val="24"/>
        </w:rPr>
      </w:pPr>
      <w:r w:rsidRPr="00587968">
        <w:rPr>
          <w:sz w:val="24"/>
        </w:rPr>
        <w:t>Siparişi takiben 3 gün içerisinde teslim edilmelidir. Teslim edileceği tarihi taahhüt</w:t>
      </w:r>
    </w:p>
    <w:p w:rsidR="00587968" w:rsidRDefault="00587968" w:rsidP="00587968">
      <w:pPr>
        <w:pStyle w:val="ListeParagraf"/>
        <w:rPr>
          <w:sz w:val="24"/>
        </w:rPr>
      </w:pPr>
      <w:r w:rsidRPr="00587968">
        <w:rPr>
          <w:sz w:val="24"/>
        </w:rPr>
        <w:t>eden firma kaşeli ve imzalı evrak cevap metni olarak yüklenmelidir.</w:t>
      </w:r>
    </w:p>
    <w:p w:rsidR="000F2C72" w:rsidRPr="00587968" w:rsidRDefault="000F2C72" w:rsidP="00587968">
      <w:pPr>
        <w:pStyle w:val="ListeParagraf"/>
        <w:rPr>
          <w:sz w:val="24"/>
        </w:rPr>
      </w:pPr>
    </w:p>
    <w:p w:rsidR="00587968" w:rsidRDefault="00587968" w:rsidP="00587968">
      <w:pPr>
        <w:rPr>
          <w:b/>
          <w:sz w:val="24"/>
        </w:rPr>
      </w:pPr>
      <w:r>
        <w:rPr>
          <w:b/>
          <w:sz w:val="24"/>
        </w:rPr>
        <w:t>DMEM HG (4.5 g/l), with</w:t>
      </w:r>
      <w:r w:rsidR="000F2C72">
        <w:rPr>
          <w:b/>
          <w:sz w:val="24"/>
        </w:rPr>
        <w:t>out</w:t>
      </w:r>
      <w:r>
        <w:rPr>
          <w:b/>
          <w:sz w:val="24"/>
        </w:rPr>
        <w:t xml:space="preserve"> L- Glutamine, with Sodium </w:t>
      </w:r>
      <w:r w:rsidRPr="00587968">
        <w:rPr>
          <w:b/>
          <w:sz w:val="24"/>
        </w:rPr>
        <w:t>Pyruvate, 500 mL</w:t>
      </w:r>
    </w:p>
    <w:p w:rsidR="000F2C72" w:rsidRPr="000F2C72" w:rsidRDefault="000F2C72" w:rsidP="000F2C72">
      <w:pPr>
        <w:rPr>
          <w:sz w:val="24"/>
        </w:rPr>
      </w:pPr>
    </w:p>
    <w:p w:rsidR="000F2C72" w:rsidRPr="00587968" w:rsidRDefault="000F2C72" w:rsidP="000F2C72">
      <w:pPr>
        <w:pStyle w:val="ListeParagraf"/>
        <w:numPr>
          <w:ilvl w:val="0"/>
          <w:numId w:val="29"/>
        </w:numPr>
        <w:rPr>
          <w:sz w:val="24"/>
        </w:rPr>
      </w:pPr>
      <w:r w:rsidRPr="00587968">
        <w:rPr>
          <w:sz w:val="24"/>
        </w:rPr>
        <w:t>Karaciğer Farklılaşma Besiyeri Kiti olarak değerlendirilecek olup bu gruptaki diğer ürünler ile beraber</w:t>
      </w:r>
      <w:r>
        <w:rPr>
          <w:sz w:val="24"/>
        </w:rPr>
        <w:t xml:space="preserve"> </w:t>
      </w:r>
      <w:r w:rsidRPr="00587968">
        <w:rPr>
          <w:sz w:val="24"/>
        </w:rPr>
        <w:t>değerlendirilecektir. Kit ürünleri birbirinden ayrı olarak teklif edilemez.</w:t>
      </w:r>
    </w:p>
    <w:p w:rsidR="000F2C72" w:rsidRPr="000F2C72" w:rsidRDefault="000F2C72" w:rsidP="000F2C72">
      <w:pPr>
        <w:pStyle w:val="ListeParagraf"/>
        <w:numPr>
          <w:ilvl w:val="0"/>
          <w:numId w:val="29"/>
        </w:numPr>
        <w:rPr>
          <w:sz w:val="24"/>
        </w:rPr>
      </w:pPr>
      <w:r w:rsidRPr="000F2C72">
        <w:rPr>
          <w:sz w:val="24"/>
        </w:rPr>
        <w:t>Selenyum, ilave amino asitler ve vitaminler, sodyum piruvat, HEPES tamponu ve ferrik nitrat yerine potasyum nitrat içermeldir.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rPr>
          <w:b/>
          <w:sz w:val="24"/>
        </w:rPr>
      </w:pPr>
      <w:r w:rsidRPr="000F2C72">
        <w:rPr>
          <w:b/>
          <w:sz w:val="24"/>
        </w:rPr>
        <w:t>Hacmi 500 mL olmalıdır. 20 Adet teslim edilmelidir.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rPr>
          <w:sz w:val="24"/>
        </w:rPr>
      </w:pPr>
      <w:r w:rsidRPr="000F2C72">
        <w:rPr>
          <w:sz w:val="24"/>
        </w:rPr>
        <w:t>Bakteriyel ve fungal testler yapılmış ve tespit edilmemiş olmalıdır.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rPr>
          <w:sz w:val="24"/>
        </w:rPr>
      </w:pPr>
      <w:r w:rsidRPr="000F2C72">
        <w:rPr>
          <w:sz w:val="24"/>
        </w:rPr>
        <w:t>Mycoplasma kontaminasyonu tespit edilmemiş olmalıdır.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rPr>
          <w:sz w:val="24"/>
        </w:rPr>
      </w:pPr>
      <w:r w:rsidRPr="000F2C72">
        <w:rPr>
          <w:sz w:val="24"/>
        </w:rPr>
        <w:t>Endotoxin: ≤ 0.5 EU/mL olmalıdır.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rPr>
          <w:sz w:val="24"/>
        </w:rPr>
      </w:pPr>
      <w:r w:rsidRPr="000F2C72">
        <w:rPr>
          <w:sz w:val="24"/>
        </w:rPr>
        <w:t>Osmolality: 320 – 360 mOsm/kg olmalıdır.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rPr>
          <w:sz w:val="24"/>
        </w:rPr>
      </w:pPr>
      <w:r w:rsidRPr="000F2C72">
        <w:rPr>
          <w:sz w:val="24"/>
        </w:rPr>
        <w:t>Phenol red içermelidir.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rPr>
          <w:sz w:val="24"/>
        </w:rPr>
      </w:pPr>
      <w:r w:rsidRPr="000F2C72">
        <w:rPr>
          <w:sz w:val="24"/>
        </w:rPr>
        <w:t>İnorganik tuz içeriği aşağıdaki gibi olmalıdır.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CaCl2 (anhyd.)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200.0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Fe(NO3)3*9H2O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0.1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MgSO4 (anhyd.)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97.67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KCl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400.0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NaHCO3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3700.0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NaCl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6400.0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NaH2PO4*H2O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125.0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rPr>
          <w:sz w:val="24"/>
        </w:rPr>
      </w:pPr>
      <w:r w:rsidRPr="000F2C72">
        <w:rPr>
          <w:sz w:val="24"/>
        </w:rPr>
        <w:t>Amino asit içeriği aşağıdaki gibi olmalıdır.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Glycine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30.0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lastRenderedPageBreak/>
        <w:t>L-Arginine hydrochloride</w:t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84.0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L-Cystine 2HCl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63.0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L-Histidine hydrochloride-H2O </w:t>
      </w:r>
      <w:r>
        <w:rPr>
          <w:sz w:val="24"/>
        </w:rPr>
        <w:tab/>
      </w:r>
      <w:r w:rsidRPr="000F2C72">
        <w:rPr>
          <w:sz w:val="24"/>
        </w:rPr>
        <w:t>42.0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L-Isoleucine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105.0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L-Leucine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</w:t>
      </w:r>
      <w:r w:rsidRPr="000F2C72">
        <w:rPr>
          <w:sz w:val="24"/>
        </w:rPr>
        <w:t>05.0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L-Lysine hydrochloride </w:t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146.0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L-Methionine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30.0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L-Phenylalanine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66.0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L-Serine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42.0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L-Threonine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95.0 mg/L</w:t>
      </w:r>
    </w:p>
    <w:p w:rsidR="000F2C72" w:rsidRPr="000F2C72" w:rsidRDefault="000F2C72" w:rsidP="000F2C72">
      <w:pPr>
        <w:pStyle w:val="ListeParagraf"/>
        <w:numPr>
          <w:ilvl w:val="0"/>
          <w:numId w:val="25"/>
        </w:numPr>
        <w:ind w:left="1440"/>
        <w:rPr>
          <w:sz w:val="24"/>
        </w:rPr>
      </w:pPr>
      <w:r w:rsidRPr="000F2C72">
        <w:rPr>
          <w:sz w:val="24"/>
        </w:rPr>
        <w:t xml:space="preserve">L-Tryptophan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16.0 mg/L</w:t>
      </w:r>
    </w:p>
    <w:p w:rsidR="000F2C72" w:rsidRPr="000F2C72" w:rsidRDefault="000F2C72" w:rsidP="000F2C72">
      <w:pPr>
        <w:pStyle w:val="ListeParagraf"/>
        <w:numPr>
          <w:ilvl w:val="0"/>
          <w:numId w:val="28"/>
        </w:numPr>
        <w:ind w:left="1440"/>
        <w:rPr>
          <w:sz w:val="24"/>
        </w:rPr>
      </w:pPr>
      <w:r w:rsidRPr="000F2C72">
        <w:rPr>
          <w:sz w:val="24"/>
        </w:rPr>
        <w:t xml:space="preserve">L-Tyrosine disodium salt dihydrate </w:t>
      </w:r>
      <w:r>
        <w:rPr>
          <w:sz w:val="24"/>
        </w:rPr>
        <w:tab/>
      </w:r>
      <w:r w:rsidRPr="000F2C72">
        <w:rPr>
          <w:sz w:val="24"/>
        </w:rPr>
        <w:t>104.0 mg/L</w:t>
      </w:r>
    </w:p>
    <w:p w:rsidR="000F2C72" w:rsidRPr="000F2C72" w:rsidRDefault="000F2C72" w:rsidP="000F2C72">
      <w:pPr>
        <w:pStyle w:val="ListeParagraf"/>
        <w:numPr>
          <w:ilvl w:val="0"/>
          <w:numId w:val="28"/>
        </w:numPr>
        <w:ind w:left="1440"/>
        <w:rPr>
          <w:sz w:val="24"/>
        </w:rPr>
      </w:pPr>
      <w:r w:rsidRPr="000F2C72">
        <w:rPr>
          <w:sz w:val="24"/>
        </w:rPr>
        <w:t xml:space="preserve">L-Valine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F2C72">
        <w:rPr>
          <w:sz w:val="24"/>
        </w:rPr>
        <w:t>94.0 mg/L</w:t>
      </w:r>
    </w:p>
    <w:p w:rsidR="000F2C72" w:rsidRPr="000F2C72" w:rsidRDefault="000F2C72" w:rsidP="000F2C72">
      <w:pPr>
        <w:pStyle w:val="ListeParagraf"/>
        <w:numPr>
          <w:ilvl w:val="0"/>
          <w:numId w:val="28"/>
        </w:numPr>
        <w:rPr>
          <w:sz w:val="24"/>
        </w:rPr>
      </w:pPr>
      <w:r w:rsidRPr="000F2C72">
        <w:rPr>
          <w:sz w:val="24"/>
        </w:rPr>
        <w:t>Soğuk zincir şartlarında teslim edilmelidir.</w:t>
      </w:r>
    </w:p>
    <w:p w:rsidR="000F2C72" w:rsidRPr="000F2C72" w:rsidRDefault="000F2C72" w:rsidP="000F2C72">
      <w:pPr>
        <w:pStyle w:val="ListeParagraf"/>
        <w:numPr>
          <w:ilvl w:val="0"/>
          <w:numId w:val="28"/>
        </w:numPr>
        <w:rPr>
          <w:sz w:val="24"/>
        </w:rPr>
      </w:pPr>
      <w:r w:rsidRPr="000F2C72">
        <w:rPr>
          <w:sz w:val="24"/>
        </w:rPr>
        <w:t>Sipariş edildikten sonra 4-6 hafta içerisinde teslim edilebilmelidir</w:t>
      </w:r>
    </w:p>
    <w:p w:rsidR="000F2C72" w:rsidRPr="000F2C72" w:rsidRDefault="000F2C72" w:rsidP="000F2C72">
      <w:pPr>
        <w:pStyle w:val="ListeParagraf"/>
        <w:numPr>
          <w:ilvl w:val="0"/>
          <w:numId w:val="28"/>
        </w:numPr>
        <w:rPr>
          <w:sz w:val="24"/>
        </w:rPr>
      </w:pPr>
      <w:r w:rsidRPr="000F2C72">
        <w:rPr>
          <w:sz w:val="24"/>
        </w:rPr>
        <w:t>Firma gönderilecek ürünlere ait kodları cevap metninde bildirme zorundadır.</w:t>
      </w:r>
    </w:p>
    <w:p w:rsidR="00587968" w:rsidRPr="00587968" w:rsidRDefault="00587968" w:rsidP="00587968">
      <w:pPr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0F2C72" w:rsidRDefault="000F2C72" w:rsidP="00495329">
      <w:pPr>
        <w:pStyle w:val="ListeParagraf"/>
        <w:rPr>
          <w:b/>
          <w:sz w:val="24"/>
        </w:rPr>
      </w:pPr>
    </w:p>
    <w:p w:rsidR="00587968" w:rsidRDefault="00587968" w:rsidP="00495329">
      <w:pPr>
        <w:pStyle w:val="ListeParagraf"/>
        <w:rPr>
          <w:b/>
          <w:sz w:val="24"/>
        </w:rPr>
      </w:pPr>
      <w:r>
        <w:rPr>
          <w:b/>
          <w:sz w:val="24"/>
        </w:rPr>
        <w:t>Karaciğer Farklılaşma Supplement Kiti</w:t>
      </w:r>
    </w:p>
    <w:p w:rsidR="00781352" w:rsidRPr="00495329" w:rsidRDefault="001B5949" w:rsidP="00495329">
      <w:pPr>
        <w:pStyle w:val="ListeParagraf"/>
        <w:numPr>
          <w:ilvl w:val="0"/>
          <w:numId w:val="9"/>
        </w:numPr>
        <w:rPr>
          <w:b/>
          <w:sz w:val="24"/>
        </w:rPr>
      </w:pPr>
      <w:r w:rsidRPr="00495329">
        <w:rPr>
          <w:b/>
          <w:sz w:val="24"/>
        </w:rPr>
        <w:t>B27 Teknik Şartnamesi</w:t>
      </w:r>
    </w:p>
    <w:p w:rsidR="000F2C72" w:rsidRDefault="000F2C72" w:rsidP="000F2C72">
      <w:pPr>
        <w:pStyle w:val="ListeParagraf"/>
        <w:numPr>
          <w:ilvl w:val="0"/>
          <w:numId w:val="22"/>
        </w:numPr>
      </w:pPr>
      <w:r w:rsidRPr="000F2C72">
        <w:t xml:space="preserve">Karaciğer Farklılaşma </w:t>
      </w:r>
      <w:r>
        <w:t>Supplement</w:t>
      </w:r>
      <w:r w:rsidRPr="000F2C72">
        <w:t xml:space="preserve"> Kiti olarak değerlendirilecek olup bu gruptaki diğer ürünler ile beraber değerlendirilecektir. Kit ürünleri birbirinden ayrı olarak teklif edilemez.</w:t>
      </w:r>
    </w:p>
    <w:p w:rsidR="001B5949" w:rsidRDefault="001B5949" w:rsidP="009620A3">
      <w:pPr>
        <w:pStyle w:val="ListeParagraf"/>
        <w:numPr>
          <w:ilvl w:val="0"/>
          <w:numId w:val="22"/>
        </w:numPr>
      </w:pPr>
      <w:r>
        <w:t>A vitamini içermemelidir.</w:t>
      </w:r>
    </w:p>
    <w:p w:rsidR="001B5949" w:rsidRDefault="001B5949" w:rsidP="009620A3">
      <w:pPr>
        <w:pStyle w:val="ListeParagraf"/>
        <w:numPr>
          <w:ilvl w:val="0"/>
          <w:numId w:val="22"/>
        </w:numPr>
      </w:pPr>
      <w:r>
        <w:t>Serumsuz olmalıdır.</w:t>
      </w:r>
    </w:p>
    <w:p w:rsidR="001B5949" w:rsidRDefault="001B5949" w:rsidP="009620A3">
      <w:pPr>
        <w:pStyle w:val="ListeParagraf"/>
        <w:numPr>
          <w:ilvl w:val="0"/>
          <w:numId w:val="22"/>
        </w:numPr>
      </w:pPr>
      <w:r>
        <w:t>50X konsantrasyonda olmalıdır</w:t>
      </w:r>
    </w:p>
    <w:p w:rsidR="001B5949" w:rsidRDefault="001B5949" w:rsidP="009620A3">
      <w:pPr>
        <w:pStyle w:val="ListeParagraf"/>
        <w:numPr>
          <w:ilvl w:val="0"/>
          <w:numId w:val="22"/>
        </w:numPr>
      </w:pPr>
      <w:r>
        <w:t>Kuru buz içerisinde ve karanlık ortamda teslim edilmelidir. Soğuk zincir şartı yerine getirilmeyen malzemeler tutanakla iade edilecektir.</w:t>
      </w:r>
    </w:p>
    <w:p w:rsidR="001B5949" w:rsidRDefault="001B5949" w:rsidP="009620A3">
      <w:pPr>
        <w:pStyle w:val="ListeParagraf"/>
        <w:numPr>
          <w:ilvl w:val="0"/>
          <w:numId w:val="22"/>
        </w:numPr>
      </w:pPr>
      <w:r>
        <w:t>Endotoksin free olmalıdır.</w:t>
      </w:r>
    </w:p>
    <w:p w:rsidR="001B5949" w:rsidRDefault="001B5949" w:rsidP="009620A3">
      <w:pPr>
        <w:pStyle w:val="ListeParagraf"/>
        <w:numPr>
          <w:ilvl w:val="0"/>
          <w:numId w:val="22"/>
        </w:numPr>
      </w:pPr>
      <w:r>
        <w:t>Mikoplazma testi yapılmış olmalı ve teklifle birlikte lota ait sertifika teslim edilmelidir.</w:t>
      </w:r>
    </w:p>
    <w:p w:rsidR="001B5949" w:rsidRDefault="001B5949" w:rsidP="009620A3">
      <w:pPr>
        <w:pStyle w:val="ListeParagraf"/>
        <w:numPr>
          <w:ilvl w:val="0"/>
          <w:numId w:val="22"/>
        </w:numPr>
      </w:pPr>
      <w:r>
        <w:t>A</w:t>
      </w:r>
      <w:r w:rsidR="00A12C8B">
        <w:t>n</w:t>
      </w:r>
      <w:r>
        <w:t>tioksidan kokteyli içermelidir.</w:t>
      </w:r>
    </w:p>
    <w:p w:rsidR="00C106C3" w:rsidRDefault="00C106C3" w:rsidP="009620A3">
      <w:pPr>
        <w:pStyle w:val="ListeParagraf"/>
        <w:numPr>
          <w:ilvl w:val="0"/>
          <w:numId w:val="22"/>
        </w:numPr>
      </w:pPr>
      <w:r>
        <w:t>Teslim tarihi ile son kullanma tarihi arasında en az 12 ay olmalıdır.</w:t>
      </w:r>
    </w:p>
    <w:p w:rsidR="001B5949" w:rsidRDefault="001B5949" w:rsidP="009620A3">
      <w:pPr>
        <w:pStyle w:val="ListeParagraf"/>
        <w:numPr>
          <w:ilvl w:val="0"/>
          <w:numId w:val="22"/>
        </w:numPr>
      </w:pPr>
      <w:r>
        <w:t>Ürünlere ait her türlü belge sisteme yüklenmelidir.</w:t>
      </w:r>
    </w:p>
    <w:p w:rsidR="001B5949" w:rsidRDefault="001B5949" w:rsidP="009620A3">
      <w:pPr>
        <w:pStyle w:val="ListeParagraf"/>
        <w:numPr>
          <w:ilvl w:val="0"/>
          <w:numId w:val="22"/>
        </w:numPr>
      </w:pPr>
      <w:r>
        <w:t>100 ml’lık ambalaj şeklinde teslim edilmelidir.</w:t>
      </w:r>
    </w:p>
    <w:p w:rsidR="00495329" w:rsidRDefault="00495329" w:rsidP="00495329">
      <w:pPr>
        <w:ind w:left="360"/>
      </w:pPr>
    </w:p>
    <w:p w:rsidR="001B5949" w:rsidRPr="00495329" w:rsidRDefault="001B5949" w:rsidP="00495329">
      <w:pPr>
        <w:pStyle w:val="ListeParagraf"/>
        <w:numPr>
          <w:ilvl w:val="0"/>
          <w:numId w:val="9"/>
        </w:numPr>
        <w:rPr>
          <w:b/>
          <w:sz w:val="24"/>
        </w:rPr>
      </w:pPr>
      <w:r w:rsidRPr="00495329">
        <w:rPr>
          <w:b/>
          <w:sz w:val="24"/>
        </w:rPr>
        <w:t>N2 Teknik Şartnamesi</w:t>
      </w:r>
    </w:p>
    <w:p w:rsidR="000F2C72" w:rsidRPr="000F2C72" w:rsidRDefault="000F2C72" w:rsidP="000F2C72">
      <w:pPr>
        <w:pStyle w:val="ListeParagraf"/>
        <w:numPr>
          <w:ilvl w:val="0"/>
          <w:numId w:val="12"/>
        </w:numPr>
      </w:pPr>
      <w:r w:rsidRPr="000F2C72">
        <w:t xml:space="preserve">Karaciğer Farklılaşma </w:t>
      </w:r>
      <w:r>
        <w:t>Supplement</w:t>
      </w:r>
      <w:r w:rsidRPr="000F2C72">
        <w:t xml:space="preserve"> Kiti olarak değerlendirilecek olup bu gruptaki diğer ürünler ile beraber değerlendirilecektir. Kit ürünleri birbirinden ayrı olarak teklif edilemez.</w:t>
      </w:r>
    </w:p>
    <w:p w:rsidR="001B5949" w:rsidRDefault="001B5949" w:rsidP="00495329">
      <w:pPr>
        <w:pStyle w:val="ListeParagraf"/>
        <w:numPr>
          <w:ilvl w:val="0"/>
          <w:numId w:val="12"/>
        </w:numPr>
      </w:pPr>
      <w:r>
        <w:t>Serumsuz olmalıdır.</w:t>
      </w:r>
    </w:p>
    <w:p w:rsidR="001B5949" w:rsidRDefault="00A12C8B" w:rsidP="00495329">
      <w:pPr>
        <w:pStyle w:val="ListeParagraf"/>
        <w:numPr>
          <w:ilvl w:val="0"/>
          <w:numId w:val="12"/>
        </w:numPr>
      </w:pPr>
      <w:r>
        <w:t>10</w:t>
      </w:r>
      <w:r w:rsidR="001B5949">
        <w:t>0X konsantrasyonda olmalıdır</w:t>
      </w:r>
    </w:p>
    <w:p w:rsidR="001B5949" w:rsidRDefault="001B5949" w:rsidP="00495329">
      <w:pPr>
        <w:pStyle w:val="ListeParagraf"/>
        <w:numPr>
          <w:ilvl w:val="0"/>
          <w:numId w:val="12"/>
        </w:numPr>
      </w:pPr>
      <w:r>
        <w:t>Kuru buz içerisinde ve karanlık ortamda teslim edilmelidir. Soğuk zincir şartı yerine getirilmeyen malzemeler tutanakla iade edilecektir.</w:t>
      </w:r>
    </w:p>
    <w:p w:rsidR="001B5949" w:rsidRDefault="001B5949" w:rsidP="00495329">
      <w:pPr>
        <w:pStyle w:val="ListeParagraf"/>
        <w:numPr>
          <w:ilvl w:val="0"/>
          <w:numId w:val="12"/>
        </w:numPr>
      </w:pPr>
      <w:r>
        <w:t>Endotoksin free olmalıdır.</w:t>
      </w:r>
    </w:p>
    <w:p w:rsidR="001B5949" w:rsidRDefault="001B5949" w:rsidP="00495329">
      <w:pPr>
        <w:pStyle w:val="ListeParagraf"/>
        <w:numPr>
          <w:ilvl w:val="0"/>
          <w:numId w:val="12"/>
        </w:numPr>
      </w:pPr>
      <w:r>
        <w:t>Mikoplazma testi yapılmış olmalı ve teklifle birlikte lota ait sertifika teslim edilmelidir.</w:t>
      </w:r>
    </w:p>
    <w:p w:rsidR="00C106C3" w:rsidRDefault="00C106C3" w:rsidP="00495329">
      <w:pPr>
        <w:pStyle w:val="ListeParagraf"/>
        <w:numPr>
          <w:ilvl w:val="0"/>
          <w:numId w:val="12"/>
        </w:numPr>
      </w:pPr>
      <w:r>
        <w:t>Teslim tarihi ile son kullanma tarihi arasında en az 12 ay olmalıdır.</w:t>
      </w:r>
    </w:p>
    <w:p w:rsidR="001B5949" w:rsidRDefault="001B5949" w:rsidP="00495329">
      <w:pPr>
        <w:pStyle w:val="ListeParagraf"/>
        <w:numPr>
          <w:ilvl w:val="0"/>
          <w:numId w:val="12"/>
        </w:numPr>
      </w:pPr>
      <w:r>
        <w:t>Ürünlere ait her türlü belge sisteme yüklenmelidir.</w:t>
      </w:r>
    </w:p>
    <w:p w:rsidR="001B5949" w:rsidRDefault="00A12C8B" w:rsidP="00495329">
      <w:pPr>
        <w:pStyle w:val="ListeParagraf"/>
        <w:numPr>
          <w:ilvl w:val="0"/>
          <w:numId w:val="12"/>
        </w:numPr>
      </w:pPr>
      <w:r>
        <w:t>50</w:t>
      </w:r>
      <w:r w:rsidR="001B5949">
        <w:t xml:space="preserve"> ml’lık ambalaj şeklinde teslim edilmelidir.</w:t>
      </w:r>
    </w:p>
    <w:p w:rsidR="00495329" w:rsidRDefault="00495329" w:rsidP="00495329"/>
    <w:p w:rsidR="00A12C8B" w:rsidRPr="00495329" w:rsidRDefault="00A12C8B" w:rsidP="00495329">
      <w:pPr>
        <w:pStyle w:val="ListeParagraf"/>
        <w:numPr>
          <w:ilvl w:val="0"/>
          <w:numId w:val="9"/>
        </w:numPr>
        <w:rPr>
          <w:b/>
          <w:sz w:val="24"/>
        </w:rPr>
      </w:pPr>
      <w:r w:rsidRPr="00495329">
        <w:rPr>
          <w:b/>
          <w:sz w:val="24"/>
        </w:rPr>
        <w:t>Rekombinant Epidemal Büyüme Faktörü Teknik Şartnamesi</w:t>
      </w:r>
    </w:p>
    <w:p w:rsidR="000F2C72" w:rsidRPr="000F2C72" w:rsidRDefault="000F2C72" w:rsidP="000F2C72">
      <w:pPr>
        <w:pStyle w:val="ListeParagraf"/>
        <w:numPr>
          <w:ilvl w:val="0"/>
          <w:numId w:val="13"/>
        </w:numPr>
      </w:pPr>
      <w:r w:rsidRPr="000F2C72">
        <w:t xml:space="preserve">Karaciğer Farklılaşma </w:t>
      </w:r>
      <w:r>
        <w:t>Supplement</w:t>
      </w:r>
      <w:r w:rsidRPr="000F2C72">
        <w:t xml:space="preserve"> Kiti olarak değerlendirilecek olup bu gruptaki diğer ürünler ile beraber değerlendirilecektir. Kit ürünleri birbirinden ayrı olarak teklif edilemez.</w:t>
      </w:r>
    </w:p>
    <w:p w:rsidR="00A12C8B" w:rsidRDefault="00A12C8B" w:rsidP="00495329">
      <w:pPr>
        <w:pStyle w:val="ListeParagraf"/>
        <w:numPr>
          <w:ilvl w:val="0"/>
          <w:numId w:val="13"/>
        </w:numPr>
      </w:pPr>
      <w:r>
        <w:t>Accession number P01133 olmalıdır.</w:t>
      </w:r>
    </w:p>
    <w:p w:rsidR="00A12C8B" w:rsidRDefault="00A12C8B" w:rsidP="00495329">
      <w:pPr>
        <w:pStyle w:val="ListeParagraf"/>
        <w:numPr>
          <w:ilvl w:val="0"/>
          <w:numId w:val="13"/>
        </w:numPr>
      </w:pPr>
      <w:r>
        <w:t>Molekül ağırlığı 6,2 kDa olmalıdır.</w:t>
      </w:r>
    </w:p>
    <w:p w:rsidR="00A12C8B" w:rsidRDefault="00A12C8B" w:rsidP="00495329">
      <w:pPr>
        <w:pStyle w:val="ListeParagraf"/>
        <w:numPr>
          <w:ilvl w:val="0"/>
          <w:numId w:val="13"/>
        </w:numPr>
      </w:pPr>
      <w:r>
        <w:t>Rekombinant olarak E. Coli’den üretilmiş olmalı ve İnsana özgü olmalıdır.</w:t>
      </w:r>
    </w:p>
    <w:p w:rsidR="00A12C8B" w:rsidRDefault="00A12C8B" w:rsidP="00495329">
      <w:pPr>
        <w:pStyle w:val="ListeParagraf"/>
        <w:numPr>
          <w:ilvl w:val="0"/>
          <w:numId w:val="13"/>
        </w:numPr>
      </w:pPr>
      <w:r>
        <w:t>Saflığı %95’ten fazla olmalıdır.</w:t>
      </w:r>
    </w:p>
    <w:p w:rsidR="00A12C8B" w:rsidRDefault="00A12C8B" w:rsidP="00495329">
      <w:pPr>
        <w:pStyle w:val="ListeParagraf"/>
        <w:numPr>
          <w:ilvl w:val="0"/>
          <w:numId w:val="13"/>
        </w:numPr>
      </w:pPr>
      <w:r>
        <w:t>Kuru buz içerisinde ve karanlık ortamda teslim edilmelidir. Soğuk zincir şartı yerine getirilmeyen malzemeler tutanakla iade edilecektir.</w:t>
      </w:r>
    </w:p>
    <w:p w:rsidR="00A12C8B" w:rsidRDefault="00A12C8B" w:rsidP="00495329">
      <w:pPr>
        <w:pStyle w:val="ListeParagraf"/>
        <w:numPr>
          <w:ilvl w:val="0"/>
          <w:numId w:val="13"/>
        </w:numPr>
      </w:pPr>
      <w:r>
        <w:t>Endotoksin free olmalıdır.</w:t>
      </w:r>
    </w:p>
    <w:p w:rsidR="00A12C8B" w:rsidRDefault="00A12C8B" w:rsidP="00495329">
      <w:pPr>
        <w:pStyle w:val="ListeParagraf"/>
        <w:numPr>
          <w:ilvl w:val="0"/>
          <w:numId w:val="13"/>
        </w:numPr>
      </w:pPr>
      <w:r>
        <w:t>Ürünlere ait her türlü belge sisteme yüklenmelidir.</w:t>
      </w:r>
    </w:p>
    <w:p w:rsidR="00C106C3" w:rsidRDefault="00C106C3" w:rsidP="00495329">
      <w:pPr>
        <w:pStyle w:val="ListeParagraf"/>
        <w:numPr>
          <w:ilvl w:val="0"/>
          <w:numId w:val="13"/>
        </w:numPr>
      </w:pPr>
      <w:r>
        <w:t>Teslim tarihi ile son kullanma tarihi arasında en az 12 ay olmalıdır.</w:t>
      </w:r>
    </w:p>
    <w:p w:rsidR="00A12C8B" w:rsidRDefault="00C106C3" w:rsidP="00495329">
      <w:pPr>
        <w:pStyle w:val="ListeParagraf"/>
        <w:numPr>
          <w:ilvl w:val="0"/>
          <w:numId w:val="13"/>
        </w:numPr>
      </w:pPr>
      <w:r>
        <w:lastRenderedPageBreak/>
        <w:t xml:space="preserve">500 ug’lık </w:t>
      </w:r>
      <w:r w:rsidR="00A12C8B">
        <w:t>ambalaj şeklinde teslim edilmelidir.</w:t>
      </w:r>
    </w:p>
    <w:p w:rsidR="00495329" w:rsidRDefault="00495329" w:rsidP="001B5949"/>
    <w:p w:rsidR="00C106C3" w:rsidRPr="00495329" w:rsidRDefault="00C106C3" w:rsidP="00495329">
      <w:pPr>
        <w:pStyle w:val="ListeParagraf"/>
        <w:numPr>
          <w:ilvl w:val="0"/>
          <w:numId w:val="9"/>
        </w:numPr>
        <w:rPr>
          <w:b/>
          <w:sz w:val="24"/>
        </w:rPr>
      </w:pPr>
      <w:r w:rsidRPr="00495329">
        <w:rPr>
          <w:b/>
          <w:sz w:val="24"/>
        </w:rPr>
        <w:t>Rekombinant Fibroblast Büyüme Faktörü 10 Teknik Şartnamesi</w:t>
      </w:r>
    </w:p>
    <w:p w:rsidR="000F2C72" w:rsidRPr="000F2C72" w:rsidRDefault="000F2C72" w:rsidP="000F2C72">
      <w:pPr>
        <w:pStyle w:val="ListeParagraf"/>
        <w:numPr>
          <w:ilvl w:val="0"/>
          <w:numId w:val="14"/>
        </w:numPr>
      </w:pPr>
      <w:r w:rsidRPr="000F2C72">
        <w:t xml:space="preserve">Karaciğer Farklılaşma </w:t>
      </w:r>
      <w:r>
        <w:t>Supplement</w:t>
      </w:r>
      <w:r w:rsidRPr="000F2C72">
        <w:t xml:space="preserve"> Kiti olarak değerlendirilecek olup bu gruptaki diğer ürünler ile beraber değerlendirilecektir. Kit ürünleri birbirinden ayrı olarak teklif edilemez.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 xml:space="preserve">Accession number </w:t>
      </w:r>
      <w:r w:rsidRPr="00C106C3">
        <w:t>O15520</w:t>
      </w:r>
      <w:r>
        <w:t xml:space="preserve"> olmalıdır.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>Molekül ağırlığı 19,3 kDa olmalıdır.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>Rekombinant olarak E. Coli’den üretilmiş olmalı ve İnsana özgü olmalıdır.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>Saflığı %95’ten fazla olmalıdır.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>Kuru buz içerisinde ve karanlık ortamda teslim edilmelidir. Soğuk zincir şartı yerine getirilmeyen malzemeler tutanakla iade edilecektir.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>Endotoksin free olmalıdır.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>Hayvansal içerik barındırmamalıdır.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>Ürünlere ait her türlü belge sisteme yüklenmelidir.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>Teslim tarihi ile son kullanma tarihi arasında en az 12 ay olmalıdır.</w:t>
      </w:r>
    </w:p>
    <w:p w:rsidR="00C106C3" w:rsidRDefault="00C106C3" w:rsidP="00495329">
      <w:pPr>
        <w:pStyle w:val="ListeParagraf"/>
        <w:numPr>
          <w:ilvl w:val="0"/>
          <w:numId w:val="14"/>
        </w:numPr>
      </w:pPr>
      <w:r>
        <w:t>1000 ug’lık ambalaj şeklinde teslim edilmelidir.</w:t>
      </w:r>
    </w:p>
    <w:p w:rsidR="00495329" w:rsidRDefault="00495329" w:rsidP="00495329">
      <w:pPr>
        <w:ind w:left="360"/>
      </w:pPr>
    </w:p>
    <w:p w:rsidR="00C106C3" w:rsidRPr="00495329" w:rsidRDefault="00C106C3" w:rsidP="00495329">
      <w:pPr>
        <w:pStyle w:val="ListeParagraf"/>
        <w:numPr>
          <w:ilvl w:val="0"/>
          <w:numId w:val="9"/>
        </w:numPr>
        <w:rPr>
          <w:b/>
          <w:sz w:val="24"/>
        </w:rPr>
      </w:pPr>
      <w:r w:rsidRPr="00495329">
        <w:rPr>
          <w:b/>
          <w:sz w:val="24"/>
        </w:rPr>
        <w:t>Rekombinant Hepatosit Büyüme Faktörü Teknik Şartnamesi</w:t>
      </w:r>
    </w:p>
    <w:p w:rsidR="000F2C72" w:rsidRPr="000F2C72" w:rsidRDefault="000F2C72" w:rsidP="000F2C72">
      <w:pPr>
        <w:pStyle w:val="ListeParagraf"/>
        <w:numPr>
          <w:ilvl w:val="0"/>
          <w:numId w:val="15"/>
        </w:numPr>
      </w:pPr>
      <w:r w:rsidRPr="000F2C72">
        <w:t xml:space="preserve">Karaciğer Farklılaşma </w:t>
      </w:r>
      <w:r>
        <w:t>Supplement</w:t>
      </w:r>
      <w:r w:rsidRPr="000F2C72">
        <w:t xml:space="preserve"> Kiti olarak değerlendirilecek olup bu gruptaki diğer ürünler ile beraber değerlendirilecektir. Kit ürünleri birbirinden ayrı olarak teklif edilemez.</w:t>
      </w:r>
    </w:p>
    <w:p w:rsidR="00C106C3" w:rsidRDefault="00C106C3" w:rsidP="00495329">
      <w:pPr>
        <w:pStyle w:val="ListeParagraf"/>
        <w:numPr>
          <w:ilvl w:val="0"/>
          <w:numId w:val="15"/>
        </w:numPr>
      </w:pPr>
      <w:r>
        <w:t xml:space="preserve">Accession number </w:t>
      </w:r>
      <w:r w:rsidRPr="00C106C3">
        <w:t>P14210</w:t>
      </w:r>
      <w:r>
        <w:t xml:space="preserve"> olmalıdır.</w:t>
      </w:r>
    </w:p>
    <w:p w:rsidR="00C106C3" w:rsidRDefault="00C106C3" w:rsidP="00495329">
      <w:pPr>
        <w:pStyle w:val="ListeParagraf"/>
        <w:numPr>
          <w:ilvl w:val="0"/>
          <w:numId w:val="15"/>
        </w:numPr>
      </w:pPr>
      <w:r>
        <w:t>Molekül ağırlığı 88-90 kDa olmalıdır.</w:t>
      </w:r>
    </w:p>
    <w:p w:rsidR="00C106C3" w:rsidRDefault="00C106C3" w:rsidP="00495329">
      <w:pPr>
        <w:pStyle w:val="ListeParagraf"/>
        <w:numPr>
          <w:ilvl w:val="0"/>
          <w:numId w:val="15"/>
        </w:numPr>
      </w:pPr>
      <w:r>
        <w:t>Rekombinant olarak CHO hücrelerinde üretilmiş olmalı ve İnsana özgü olmalıdır.</w:t>
      </w:r>
    </w:p>
    <w:p w:rsidR="00C106C3" w:rsidRDefault="00C106C3" w:rsidP="00495329">
      <w:pPr>
        <w:pStyle w:val="ListeParagraf"/>
        <w:numPr>
          <w:ilvl w:val="0"/>
          <w:numId w:val="15"/>
        </w:numPr>
      </w:pPr>
      <w:r>
        <w:t>Saflığı %95’ten fazla olmalıdır.</w:t>
      </w:r>
    </w:p>
    <w:p w:rsidR="00C106C3" w:rsidRDefault="00C106C3" w:rsidP="00495329">
      <w:pPr>
        <w:pStyle w:val="ListeParagraf"/>
        <w:numPr>
          <w:ilvl w:val="0"/>
          <w:numId w:val="15"/>
        </w:numPr>
      </w:pPr>
      <w:r>
        <w:t>Kuru buz içerisinde ve karanlık ortamda teslim edilmelidir. Soğuk zincir şartı yerine getirilmeyen malzemeler tutanakla iade edilecektir.</w:t>
      </w:r>
    </w:p>
    <w:p w:rsidR="00C106C3" w:rsidRDefault="00C106C3" w:rsidP="00495329">
      <w:pPr>
        <w:pStyle w:val="ListeParagraf"/>
        <w:numPr>
          <w:ilvl w:val="0"/>
          <w:numId w:val="15"/>
        </w:numPr>
      </w:pPr>
      <w:r>
        <w:t>Endotoksin free olmalıdır.</w:t>
      </w:r>
    </w:p>
    <w:p w:rsidR="00C106C3" w:rsidRDefault="00C106C3" w:rsidP="00495329">
      <w:pPr>
        <w:pStyle w:val="ListeParagraf"/>
        <w:numPr>
          <w:ilvl w:val="0"/>
          <w:numId w:val="15"/>
        </w:numPr>
      </w:pPr>
      <w:r>
        <w:t>Ürünlere ait her türlü belge sisteme yüklenmelidir.</w:t>
      </w:r>
    </w:p>
    <w:p w:rsidR="00C106C3" w:rsidRDefault="00C106C3" w:rsidP="00495329">
      <w:pPr>
        <w:pStyle w:val="ListeParagraf"/>
        <w:numPr>
          <w:ilvl w:val="0"/>
          <w:numId w:val="15"/>
        </w:numPr>
      </w:pPr>
      <w:r>
        <w:t>Teslim tarihi ile son kullanma tarihi arasında en az 12 ay olmalıdır.</w:t>
      </w:r>
    </w:p>
    <w:p w:rsidR="00C106C3" w:rsidRDefault="00C106C3" w:rsidP="00495329">
      <w:pPr>
        <w:pStyle w:val="ListeParagraf"/>
        <w:numPr>
          <w:ilvl w:val="0"/>
          <w:numId w:val="15"/>
        </w:numPr>
      </w:pPr>
      <w:r>
        <w:t>1000 ug’lık ambalaj şeklinde teslim edilmelidir.</w:t>
      </w:r>
    </w:p>
    <w:p w:rsidR="00C106C3" w:rsidRDefault="00C106C3" w:rsidP="00C106C3"/>
    <w:p w:rsidR="00C106C3" w:rsidRPr="00495329" w:rsidRDefault="006208AC" w:rsidP="00495329">
      <w:pPr>
        <w:pStyle w:val="ListeParagraf"/>
        <w:numPr>
          <w:ilvl w:val="0"/>
          <w:numId w:val="9"/>
        </w:numPr>
        <w:rPr>
          <w:b/>
          <w:sz w:val="24"/>
        </w:rPr>
      </w:pPr>
      <w:r w:rsidRPr="00495329">
        <w:rPr>
          <w:b/>
          <w:sz w:val="24"/>
        </w:rPr>
        <w:t>A83-01</w:t>
      </w:r>
      <w:r w:rsidR="00C106C3" w:rsidRPr="00495329">
        <w:rPr>
          <w:b/>
          <w:sz w:val="24"/>
        </w:rPr>
        <w:t xml:space="preserve"> Teknik Şartnamesi</w:t>
      </w:r>
    </w:p>
    <w:p w:rsidR="000F2C72" w:rsidRPr="000F2C72" w:rsidRDefault="000F2C72" w:rsidP="000F2C72">
      <w:pPr>
        <w:pStyle w:val="ListeParagraf"/>
        <w:numPr>
          <w:ilvl w:val="0"/>
          <w:numId w:val="16"/>
        </w:numPr>
      </w:pPr>
      <w:r w:rsidRPr="000F2C72">
        <w:t xml:space="preserve">Karaciğer Farklılaşma </w:t>
      </w:r>
      <w:r>
        <w:t>Supplement</w:t>
      </w:r>
      <w:r w:rsidRPr="000F2C72">
        <w:t xml:space="preserve"> Kiti olarak değerlendirilecek olup bu gruptaki diğer ürünler ile beraber değerlendirilecektir. Kit ürünleri birbirinden ayrı olarak teklif edilemez.</w:t>
      </w:r>
    </w:p>
    <w:p w:rsidR="00C106C3" w:rsidRDefault="006208AC" w:rsidP="00495329">
      <w:pPr>
        <w:pStyle w:val="ListeParagraf"/>
        <w:numPr>
          <w:ilvl w:val="0"/>
          <w:numId w:val="16"/>
        </w:numPr>
      </w:pPr>
      <w:r>
        <w:t xml:space="preserve">CAS number </w:t>
      </w:r>
      <w:r w:rsidRPr="006208AC">
        <w:t>909910436</w:t>
      </w:r>
      <w:r w:rsidR="00C106C3">
        <w:t xml:space="preserve"> olmalıdır.</w:t>
      </w:r>
    </w:p>
    <w:p w:rsidR="00C106C3" w:rsidRDefault="00C106C3" w:rsidP="00495329">
      <w:pPr>
        <w:pStyle w:val="ListeParagraf"/>
        <w:numPr>
          <w:ilvl w:val="0"/>
          <w:numId w:val="16"/>
        </w:numPr>
      </w:pPr>
      <w:r>
        <w:t xml:space="preserve">Molekül ağırlığı </w:t>
      </w:r>
      <w:r w:rsidR="006208AC">
        <w:t>421,5 g/mol</w:t>
      </w:r>
      <w:r>
        <w:t xml:space="preserve"> olmalıdır.</w:t>
      </w:r>
    </w:p>
    <w:p w:rsidR="00C106C3" w:rsidRDefault="00C106C3" w:rsidP="00495329">
      <w:pPr>
        <w:pStyle w:val="ListeParagraf"/>
        <w:numPr>
          <w:ilvl w:val="0"/>
          <w:numId w:val="16"/>
        </w:numPr>
      </w:pPr>
      <w:r>
        <w:t>Saflığı %95’ten fazla olmalıdır.</w:t>
      </w:r>
    </w:p>
    <w:p w:rsidR="006208AC" w:rsidRDefault="006208AC" w:rsidP="00495329">
      <w:pPr>
        <w:pStyle w:val="ListeParagraf"/>
        <w:numPr>
          <w:ilvl w:val="0"/>
          <w:numId w:val="16"/>
        </w:numPr>
      </w:pPr>
      <w:r>
        <w:t>Activin receptor-like kinazların inhibitörü olmalıdır.</w:t>
      </w:r>
    </w:p>
    <w:p w:rsidR="00C106C3" w:rsidRDefault="00C106C3" w:rsidP="00495329">
      <w:pPr>
        <w:pStyle w:val="ListeParagraf"/>
        <w:numPr>
          <w:ilvl w:val="0"/>
          <w:numId w:val="16"/>
        </w:numPr>
      </w:pPr>
      <w:r>
        <w:t>Kuru buz içerisinde ve karanlık ortamda teslim edilmelidir. Soğuk zincir şartı yerine getirilmeyen malzemeler tutanakla iade edilecektir.</w:t>
      </w:r>
    </w:p>
    <w:p w:rsidR="00C106C3" w:rsidRDefault="00C106C3" w:rsidP="00495329">
      <w:pPr>
        <w:pStyle w:val="ListeParagraf"/>
        <w:numPr>
          <w:ilvl w:val="0"/>
          <w:numId w:val="16"/>
        </w:numPr>
      </w:pPr>
      <w:r>
        <w:t>Ürünlere ait her türlü belge sisteme yüklenmelidir.</w:t>
      </w:r>
    </w:p>
    <w:p w:rsidR="00C106C3" w:rsidRDefault="008201BD" w:rsidP="00495329">
      <w:pPr>
        <w:pStyle w:val="ListeParagraf"/>
        <w:numPr>
          <w:ilvl w:val="0"/>
          <w:numId w:val="16"/>
        </w:numPr>
      </w:pPr>
      <w:r>
        <w:lastRenderedPageBreak/>
        <w:t xml:space="preserve">  </w:t>
      </w:r>
      <w:r w:rsidR="00C106C3">
        <w:t>Teslim tarihi ile son kullanma tarihi arasında en az 12 ay olmalıdır.</w:t>
      </w:r>
    </w:p>
    <w:p w:rsidR="00C106C3" w:rsidRDefault="006208AC" w:rsidP="00495329">
      <w:pPr>
        <w:pStyle w:val="ListeParagraf"/>
        <w:numPr>
          <w:ilvl w:val="0"/>
          <w:numId w:val="16"/>
        </w:numPr>
      </w:pPr>
      <w:r>
        <w:t>5 mg’lık</w:t>
      </w:r>
      <w:r w:rsidR="00C106C3">
        <w:t xml:space="preserve"> ambalaj şeklinde teslim edilmelidir.</w:t>
      </w:r>
    </w:p>
    <w:p w:rsidR="00C106C3" w:rsidRDefault="00C106C3" w:rsidP="00C106C3"/>
    <w:p w:rsidR="006208AC" w:rsidRPr="00495329" w:rsidRDefault="006208AC" w:rsidP="00495329">
      <w:pPr>
        <w:pStyle w:val="ListeParagraf"/>
        <w:numPr>
          <w:ilvl w:val="0"/>
          <w:numId w:val="9"/>
        </w:numPr>
        <w:rPr>
          <w:b/>
          <w:sz w:val="24"/>
        </w:rPr>
      </w:pPr>
      <w:r w:rsidRPr="00495329">
        <w:rPr>
          <w:b/>
          <w:sz w:val="24"/>
        </w:rPr>
        <w:t>DAPT Teknik Şartnamesi</w:t>
      </w:r>
    </w:p>
    <w:p w:rsidR="000F2C72" w:rsidRPr="000F2C72" w:rsidRDefault="000F2C72" w:rsidP="000F2C72">
      <w:pPr>
        <w:pStyle w:val="ListeParagraf"/>
        <w:numPr>
          <w:ilvl w:val="0"/>
          <w:numId w:val="17"/>
        </w:numPr>
      </w:pPr>
      <w:r w:rsidRPr="000F2C72">
        <w:t xml:space="preserve">Karaciğer Farklılaşma </w:t>
      </w:r>
      <w:r>
        <w:t>Supplement</w:t>
      </w:r>
      <w:r w:rsidRPr="000F2C72">
        <w:t xml:space="preserve"> Kiti olarak değerlendirilecek olup bu gruptaki diğer ürünler ile beraber değerlendirilecektir. Kit ürünleri birbirinden ayrı olarak teklif edilemez.</w:t>
      </w:r>
    </w:p>
    <w:p w:rsidR="006208AC" w:rsidRDefault="006208AC" w:rsidP="00495329">
      <w:pPr>
        <w:pStyle w:val="ListeParagraf"/>
        <w:numPr>
          <w:ilvl w:val="0"/>
          <w:numId w:val="17"/>
        </w:numPr>
      </w:pPr>
      <w:r>
        <w:t xml:space="preserve">CAS number </w:t>
      </w:r>
      <w:r w:rsidRPr="006208AC">
        <w:t>208255-80-5</w:t>
      </w:r>
      <w:r>
        <w:t xml:space="preserve"> olmalıdır.</w:t>
      </w:r>
    </w:p>
    <w:p w:rsidR="006208AC" w:rsidRDefault="006208AC" w:rsidP="00495329">
      <w:pPr>
        <w:pStyle w:val="ListeParagraf"/>
        <w:numPr>
          <w:ilvl w:val="0"/>
          <w:numId w:val="17"/>
        </w:numPr>
      </w:pPr>
      <w:r>
        <w:t>Molekül ağırlığı 432,5 g/mol olmalıdır.</w:t>
      </w:r>
    </w:p>
    <w:p w:rsidR="006208AC" w:rsidRDefault="006208AC" w:rsidP="00495329">
      <w:pPr>
        <w:pStyle w:val="ListeParagraf"/>
        <w:numPr>
          <w:ilvl w:val="0"/>
          <w:numId w:val="17"/>
        </w:numPr>
      </w:pPr>
      <w:r>
        <w:t>Saflığı %95’ten fazla olmalıdır.</w:t>
      </w:r>
    </w:p>
    <w:p w:rsidR="006208AC" w:rsidRDefault="006208AC" w:rsidP="00495329">
      <w:pPr>
        <w:pStyle w:val="ListeParagraf"/>
        <w:numPr>
          <w:ilvl w:val="0"/>
          <w:numId w:val="17"/>
        </w:numPr>
      </w:pPr>
      <w:r>
        <w:t>Notch yolağının inhibitörü olmalıdır.</w:t>
      </w:r>
    </w:p>
    <w:p w:rsidR="006208AC" w:rsidRDefault="006208AC" w:rsidP="00495329">
      <w:pPr>
        <w:pStyle w:val="ListeParagraf"/>
        <w:numPr>
          <w:ilvl w:val="0"/>
          <w:numId w:val="17"/>
        </w:numPr>
      </w:pPr>
      <w:r>
        <w:t>Kuru buz içerisinde ve karanlık ortamda teslim edilmelidir. Soğuk zincir şartı yerine getirilmeyen malzemeler tutanakla iade edilecektir.</w:t>
      </w:r>
    </w:p>
    <w:p w:rsidR="006208AC" w:rsidRDefault="006208AC" w:rsidP="00495329">
      <w:pPr>
        <w:pStyle w:val="ListeParagraf"/>
        <w:numPr>
          <w:ilvl w:val="0"/>
          <w:numId w:val="17"/>
        </w:numPr>
      </w:pPr>
      <w:r>
        <w:t>Ürünlere ait her türlü belge sisteme yüklenmelidir.</w:t>
      </w:r>
    </w:p>
    <w:p w:rsidR="006208AC" w:rsidRDefault="006208AC" w:rsidP="00495329">
      <w:pPr>
        <w:pStyle w:val="ListeParagraf"/>
        <w:numPr>
          <w:ilvl w:val="0"/>
          <w:numId w:val="17"/>
        </w:numPr>
      </w:pPr>
      <w:r>
        <w:t>Teslim tarihi ile son kullanma tarihi arasında en az 12 ay olmalıdır.</w:t>
      </w:r>
    </w:p>
    <w:p w:rsidR="006208AC" w:rsidRDefault="006208AC" w:rsidP="00495329">
      <w:pPr>
        <w:pStyle w:val="ListeParagraf"/>
        <w:numPr>
          <w:ilvl w:val="0"/>
          <w:numId w:val="17"/>
        </w:numPr>
      </w:pPr>
      <w:r>
        <w:t>50 mg’lık ambalaj şeklinde teslim edilmelidir.</w:t>
      </w:r>
    </w:p>
    <w:p w:rsidR="00495329" w:rsidRDefault="00495329" w:rsidP="00495329"/>
    <w:p w:rsidR="006208AC" w:rsidRPr="00495329" w:rsidRDefault="006208AC" w:rsidP="00495329">
      <w:pPr>
        <w:pStyle w:val="ListeParagraf"/>
        <w:numPr>
          <w:ilvl w:val="0"/>
          <w:numId w:val="9"/>
        </w:numPr>
        <w:rPr>
          <w:b/>
          <w:sz w:val="24"/>
        </w:rPr>
      </w:pPr>
      <w:r w:rsidRPr="00495329">
        <w:rPr>
          <w:b/>
          <w:sz w:val="24"/>
        </w:rPr>
        <w:t xml:space="preserve">Rekombinant </w:t>
      </w:r>
      <w:r w:rsidR="00495329" w:rsidRPr="00495329">
        <w:rPr>
          <w:b/>
          <w:sz w:val="24"/>
        </w:rPr>
        <w:t>Fibroblast Büyüme Faktörü 19</w:t>
      </w:r>
      <w:r w:rsidRPr="00495329">
        <w:rPr>
          <w:b/>
          <w:sz w:val="24"/>
        </w:rPr>
        <w:t xml:space="preserve"> Teknik Şartnamesi</w:t>
      </w:r>
    </w:p>
    <w:p w:rsidR="000F2C72" w:rsidRPr="000F2C72" w:rsidRDefault="000F2C72" w:rsidP="000F2C72">
      <w:pPr>
        <w:pStyle w:val="ListeParagraf"/>
        <w:numPr>
          <w:ilvl w:val="0"/>
          <w:numId w:val="18"/>
        </w:numPr>
      </w:pPr>
      <w:r w:rsidRPr="000F2C72">
        <w:t xml:space="preserve">Karaciğer Farklılaşma </w:t>
      </w:r>
      <w:r>
        <w:t>Supplement</w:t>
      </w:r>
      <w:r w:rsidRPr="000F2C72">
        <w:t xml:space="preserve"> Kiti olarak değerlendirilecek olup bu gruptaki diğer ürünler ile beraber değerlendirilecektir. Kit ürünleri birbirinden ayrı olarak teklif edilemez.</w:t>
      </w:r>
    </w:p>
    <w:p w:rsidR="006208AC" w:rsidRDefault="006208AC" w:rsidP="00495329">
      <w:pPr>
        <w:pStyle w:val="ListeParagraf"/>
        <w:numPr>
          <w:ilvl w:val="0"/>
          <w:numId w:val="18"/>
        </w:numPr>
      </w:pPr>
      <w:r>
        <w:t xml:space="preserve">Molekül ağırlığı </w:t>
      </w:r>
      <w:r w:rsidR="00495329">
        <w:t>21,8</w:t>
      </w:r>
      <w:r>
        <w:t xml:space="preserve"> kDa olmalıdır.</w:t>
      </w:r>
    </w:p>
    <w:p w:rsidR="006208AC" w:rsidRDefault="006208AC" w:rsidP="00495329">
      <w:pPr>
        <w:pStyle w:val="ListeParagraf"/>
        <w:numPr>
          <w:ilvl w:val="0"/>
          <w:numId w:val="18"/>
        </w:numPr>
      </w:pPr>
      <w:r>
        <w:t>Rekombinant olarak E. Coli’den üretilmiş olmalı ve İnsana özgü olmalıdır.</w:t>
      </w:r>
    </w:p>
    <w:p w:rsidR="006208AC" w:rsidRDefault="006208AC" w:rsidP="00495329">
      <w:pPr>
        <w:pStyle w:val="ListeParagraf"/>
        <w:numPr>
          <w:ilvl w:val="0"/>
          <w:numId w:val="18"/>
        </w:numPr>
      </w:pPr>
      <w:r>
        <w:t>Saflığı %95’ten fazla olmalıdır.</w:t>
      </w:r>
    </w:p>
    <w:p w:rsidR="006208AC" w:rsidRDefault="006208AC" w:rsidP="00495329">
      <w:pPr>
        <w:pStyle w:val="ListeParagraf"/>
        <w:numPr>
          <w:ilvl w:val="0"/>
          <w:numId w:val="18"/>
        </w:numPr>
      </w:pPr>
      <w:r>
        <w:t>Kuru buz içerisinde ve karanlık ortamda teslim edilmelidir. Soğuk zincir şartı yerine getirilmeyen malzemeler tutanakla iade edilecektir.</w:t>
      </w:r>
    </w:p>
    <w:p w:rsidR="006208AC" w:rsidRDefault="006208AC" w:rsidP="00495329">
      <w:pPr>
        <w:pStyle w:val="ListeParagraf"/>
        <w:numPr>
          <w:ilvl w:val="0"/>
          <w:numId w:val="18"/>
        </w:numPr>
      </w:pPr>
      <w:r>
        <w:t>Endotoksin free olmalıdır.</w:t>
      </w:r>
    </w:p>
    <w:p w:rsidR="006208AC" w:rsidRDefault="006208AC" w:rsidP="00495329">
      <w:pPr>
        <w:pStyle w:val="ListeParagraf"/>
        <w:numPr>
          <w:ilvl w:val="0"/>
          <w:numId w:val="18"/>
        </w:numPr>
      </w:pPr>
      <w:r>
        <w:t>Hayvansal içerik barındırmamalıdır.</w:t>
      </w:r>
    </w:p>
    <w:p w:rsidR="006208AC" w:rsidRDefault="006208AC" w:rsidP="00495329">
      <w:pPr>
        <w:pStyle w:val="ListeParagraf"/>
        <w:numPr>
          <w:ilvl w:val="0"/>
          <w:numId w:val="18"/>
        </w:numPr>
      </w:pPr>
      <w:r>
        <w:t>Ürünlere ait her türlü belge sisteme yüklenmelidir.</w:t>
      </w:r>
    </w:p>
    <w:p w:rsidR="006208AC" w:rsidRDefault="006208AC" w:rsidP="00495329">
      <w:pPr>
        <w:pStyle w:val="ListeParagraf"/>
        <w:numPr>
          <w:ilvl w:val="0"/>
          <w:numId w:val="18"/>
        </w:numPr>
      </w:pPr>
      <w:r>
        <w:t>Teslim tarihi ile son kullanma tarihi arasında en az 12 ay olmalıdır.</w:t>
      </w:r>
    </w:p>
    <w:p w:rsidR="006208AC" w:rsidRDefault="00495329" w:rsidP="00495329">
      <w:pPr>
        <w:pStyle w:val="ListeParagraf"/>
        <w:numPr>
          <w:ilvl w:val="0"/>
          <w:numId w:val="18"/>
        </w:numPr>
      </w:pPr>
      <w:r>
        <w:t>1 m</w:t>
      </w:r>
      <w:r w:rsidR="006208AC">
        <w:t>g’lık ambalaj şeklinde teslim edilmelidir.</w:t>
      </w:r>
    </w:p>
    <w:p w:rsidR="006208AC" w:rsidRDefault="006208AC" w:rsidP="00C106C3"/>
    <w:p w:rsidR="00E7288B" w:rsidRDefault="00E7288B" w:rsidP="00E7288B">
      <w:pPr>
        <w:rPr>
          <w:b/>
          <w:sz w:val="24"/>
        </w:rPr>
      </w:pPr>
      <w:r>
        <w:rPr>
          <w:b/>
          <w:sz w:val="24"/>
        </w:rPr>
        <w:t>ADVANCED DMEM/F12 TEKNİK ŞARTNAMESİ</w:t>
      </w:r>
    </w:p>
    <w:p w:rsidR="00E7288B" w:rsidRDefault="00E7288B" w:rsidP="00E7288B">
      <w:pPr>
        <w:pStyle w:val="ListeParagraf"/>
        <w:numPr>
          <w:ilvl w:val="0"/>
          <w:numId w:val="23"/>
        </w:numPr>
      </w:pPr>
      <w:r>
        <w:t>500 mL sıvı formda ve 3 adet teslim edilmelidir.</w:t>
      </w:r>
    </w:p>
    <w:p w:rsidR="00E7288B" w:rsidRDefault="00E7288B" w:rsidP="00E7288B">
      <w:pPr>
        <w:pStyle w:val="ListeParagraf"/>
        <w:numPr>
          <w:ilvl w:val="0"/>
          <w:numId w:val="23"/>
        </w:numPr>
      </w:pPr>
      <w:r>
        <w:t>Ürünlerin teslim süresi mutlaka belirtilecek ve ürünler firmada bekletilmeden hemen teslim edilecektir.</w:t>
      </w:r>
    </w:p>
    <w:p w:rsidR="00E7288B" w:rsidRDefault="00E7288B" w:rsidP="00E7288B">
      <w:pPr>
        <w:pStyle w:val="ListeParagraf"/>
        <w:numPr>
          <w:ilvl w:val="0"/>
          <w:numId w:val="23"/>
        </w:numPr>
      </w:pPr>
      <w:r>
        <w:t>Ürünlerin teslimi ile son kullanma tarihi arasında en az 6 ay olacaktır.</w:t>
      </w:r>
    </w:p>
    <w:p w:rsidR="00E7288B" w:rsidRDefault="00E7288B" w:rsidP="00E7288B">
      <w:pPr>
        <w:pStyle w:val="ListeParagraf"/>
        <w:numPr>
          <w:ilvl w:val="0"/>
          <w:numId w:val="23"/>
        </w:numPr>
      </w:pPr>
      <w:r>
        <w:t>Filtrelenerek steril edilmiş olacaktır.</w:t>
      </w:r>
    </w:p>
    <w:p w:rsidR="00E7288B" w:rsidRDefault="00E7288B" w:rsidP="00E7288B">
      <w:pPr>
        <w:pStyle w:val="ListeParagraf"/>
        <w:numPr>
          <w:ilvl w:val="0"/>
          <w:numId w:val="23"/>
        </w:numPr>
      </w:pPr>
      <w:r w:rsidRPr="00E7288B">
        <w:t>ISO 13485 standard</w:t>
      </w:r>
      <w:r>
        <w:t xml:space="preserve">ına uygun olarak </w:t>
      </w:r>
      <w:r w:rsidRPr="00E7288B">
        <w:t>cGMP-</w:t>
      </w:r>
      <w:r>
        <w:t>şartlarına uygun olnalıdır.</w:t>
      </w:r>
    </w:p>
    <w:p w:rsidR="00E7288B" w:rsidRDefault="00E7288B" w:rsidP="00E7288B">
      <w:pPr>
        <w:pStyle w:val="ListeParagraf"/>
        <w:numPr>
          <w:ilvl w:val="0"/>
          <w:numId w:val="23"/>
        </w:numPr>
      </w:pPr>
      <w:r>
        <w:t>Kargo ile teslimat kabul edilmeyecektir. Firma bu konuda teslimatı bireysel yapacağını içeren bir belgeyi sisteme yüklemelidir.</w:t>
      </w:r>
    </w:p>
    <w:p w:rsidR="000F2C72" w:rsidRDefault="000F2C72" w:rsidP="000F2C72"/>
    <w:p w:rsidR="000F2C72" w:rsidRDefault="000F2C72" w:rsidP="000F2C72"/>
    <w:p w:rsidR="00E7288B" w:rsidRDefault="00E7288B" w:rsidP="00E7288B">
      <w:pPr>
        <w:pStyle w:val="ListeParagraf"/>
        <w:numPr>
          <w:ilvl w:val="0"/>
          <w:numId w:val="23"/>
        </w:numPr>
      </w:pPr>
      <w:r>
        <w:lastRenderedPageBreak/>
        <w:t>Formülasyonu aşağıdaki gibi olacaktır.</w:t>
      </w:r>
    </w:p>
    <w:tbl>
      <w:tblPr>
        <w:tblW w:w="870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900"/>
      </w:tblGrid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D9484C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Bileşen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D9484C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Konsantrasyon (mM)</w:t>
            </w:r>
          </w:p>
        </w:tc>
      </w:tr>
      <w:tr w:rsidR="00D9484C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</w:tcPr>
          <w:p w:rsidR="00D9484C" w:rsidRPr="00E7288B" w:rsidRDefault="00D9484C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Glycine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</w:tcPr>
          <w:p w:rsidR="00D9484C" w:rsidRPr="00E7288B" w:rsidRDefault="00D9484C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0.25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L-Alanine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0.049999997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L-Arginine hydrochloride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0.69905216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L-Asparagine-H2O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0.05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L-Aspartic acid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0.05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L-Cysteine hydrochloride-H2O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0.09977272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L-Cystine 2HCl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0.09996805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L-Glutamic Acid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0.05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L-Histidine hydrochloride-H2O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0.14990476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L-Isoleucine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0.41580153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L-Leucine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0.45076334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L-Lysine hydrochloride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0.4986339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L-Methionine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0.11570469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L-Phenylalanine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0.2150303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L-Proline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0.15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L-Serine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0.25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L-Threonine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0.44915968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L-Tryptophan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0.04421569</w:t>
            </w:r>
          </w:p>
        </w:tc>
      </w:tr>
      <w:tr w:rsidR="00E7288B" w:rsidRPr="00E7288B" w:rsidTr="00E7288B">
        <w:trPr>
          <w:trHeight w:val="58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L-Tyrosine disodium salt dihydrate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0.21375479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L-Valine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0.4517094</w:t>
            </w:r>
          </w:p>
        </w:tc>
      </w:tr>
      <w:tr w:rsidR="00E7288B" w:rsidRPr="00E7288B" w:rsidTr="00E7288B">
        <w:trPr>
          <w:trHeight w:val="315"/>
        </w:trPr>
        <w:tc>
          <w:tcPr>
            <w:tcW w:w="8700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000000" w:fill="F3F3F3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  <w:t>Vitamins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Ascorbic Acid phosphate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0.008634386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Biotin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1,43E-05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Choline chloride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0.06414285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D-Calcium pantothenate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0.0046960167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Folic Acid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0.0060090707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Niacinamide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0.016557377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Pyridoxine hydrochloride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0.009708738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Riboflavin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5,82E-04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Thiamine hydrochloride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0.0064391694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Vitamin B12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5,02E-04</w:t>
            </w:r>
          </w:p>
        </w:tc>
      </w:tr>
      <w:tr w:rsidR="00E7288B" w:rsidRPr="00E7288B" w:rsidTr="00E7288B">
        <w:trPr>
          <w:trHeight w:val="52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i-Inositol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0.07</w:t>
            </w:r>
          </w:p>
        </w:tc>
      </w:tr>
      <w:tr w:rsidR="00E7288B" w:rsidRPr="00E7288B" w:rsidTr="00E7288B">
        <w:trPr>
          <w:trHeight w:val="315"/>
        </w:trPr>
        <w:tc>
          <w:tcPr>
            <w:tcW w:w="8700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000000" w:fill="F3F3F3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  <w:t>Inorganic Salts</w:t>
            </w:r>
          </w:p>
        </w:tc>
      </w:tr>
      <w:tr w:rsidR="00E7288B" w:rsidRPr="00E7288B" w:rsidTr="00E7288B">
        <w:trPr>
          <w:trHeight w:val="585"/>
        </w:trPr>
        <w:tc>
          <w:tcPr>
            <w:tcW w:w="5800" w:type="dxa"/>
            <w:tcBorders>
              <w:top w:val="nil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Calcium Chloride (CaCl2) (anhyd.)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D9484C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D9484C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1.0504504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Cupric sulfate (CuSO4-5H2O)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5,20E-06</w:t>
            </w:r>
          </w:p>
        </w:tc>
      </w:tr>
      <w:tr w:rsidR="00E7288B" w:rsidRPr="00E7288B" w:rsidTr="00E7288B">
        <w:trPr>
          <w:trHeight w:val="52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Ferric Nitrate (Fe(NO3)3"9H2O)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1,24E-04</w:t>
            </w:r>
          </w:p>
        </w:tc>
      </w:tr>
      <w:tr w:rsidR="00E7288B" w:rsidRPr="00E7288B" w:rsidTr="00E7288B">
        <w:trPr>
          <w:trHeight w:val="52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lastRenderedPageBreak/>
              <w:t>Ferric sulfate (FeSO4-7H2O)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0.0015</w:t>
            </w:r>
          </w:p>
        </w:tc>
      </w:tr>
      <w:tr w:rsidR="00E7288B" w:rsidRPr="00E7288B" w:rsidTr="00E7288B">
        <w:trPr>
          <w:trHeight w:val="58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Magnesium Chloride (anhydrous)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0.30147368</w:t>
            </w:r>
          </w:p>
        </w:tc>
      </w:tr>
      <w:tr w:rsidR="00E7288B" w:rsidRPr="00E7288B" w:rsidTr="00E7288B">
        <w:trPr>
          <w:trHeight w:val="58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Magnesium Sulfate (MgSO4) (anhyd.)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0.407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Potassium Chloride (KCl)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D9484C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4,1573</w:t>
            </w:r>
            <w:r w:rsidR="00E7288B"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334</w:t>
            </w:r>
          </w:p>
        </w:tc>
      </w:tr>
      <w:tr w:rsidR="00E7288B" w:rsidRPr="00E7288B" w:rsidTr="00E7288B">
        <w:trPr>
          <w:trHeight w:val="52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Sodium Bicarbonate (NaHCO3)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D9484C" w:rsidP="00D9484C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D9484C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29.02381</w:t>
            </w:r>
          </w:p>
        </w:tc>
      </w:tr>
      <w:tr w:rsidR="00E7288B" w:rsidRPr="00E7288B" w:rsidTr="00E7288B">
        <w:trPr>
          <w:trHeight w:val="52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Sodium Chloride (NaCl)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D9484C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D9484C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120.61207</w:t>
            </w:r>
          </w:p>
        </w:tc>
      </w:tr>
      <w:tr w:rsidR="00E7288B" w:rsidRPr="00E7288B" w:rsidTr="00E7288B">
        <w:trPr>
          <w:trHeight w:val="58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Sodium Phosphate dibasic (Na2HPO4) anhydrous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0.50014085</w:t>
            </w:r>
          </w:p>
        </w:tc>
      </w:tr>
      <w:tr w:rsidR="00E7288B" w:rsidRPr="00E7288B" w:rsidTr="00E7288B">
        <w:trPr>
          <w:trHeight w:val="58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Sodium Phosphate monobasic (NaH2PO4-H2O)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0.45289856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Zinc sulfate (ZnSO4-7H2O)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0.003</w:t>
            </w:r>
          </w:p>
        </w:tc>
      </w:tr>
      <w:tr w:rsidR="00E7288B" w:rsidRPr="00E7288B" w:rsidTr="00E7288B">
        <w:trPr>
          <w:trHeight w:val="315"/>
        </w:trPr>
        <w:tc>
          <w:tcPr>
            <w:tcW w:w="8700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000000" w:fill="F3F3F3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  <w:t>Proteins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AlbuMAX® II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Infinity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Human Transferrin (Holo)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Infinity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Insulin Recombinant Full Chain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Infinity</w:t>
            </w:r>
          </w:p>
        </w:tc>
      </w:tr>
      <w:tr w:rsidR="00E7288B" w:rsidRPr="00E7288B" w:rsidTr="00E7288B">
        <w:trPr>
          <w:trHeight w:val="315"/>
        </w:trPr>
        <w:tc>
          <w:tcPr>
            <w:tcW w:w="8700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000000" w:fill="F3F3F3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  <w:t>Reducing Agents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Glutathione, monosodium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0.0032573289</w:t>
            </w:r>
          </w:p>
        </w:tc>
      </w:tr>
      <w:tr w:rsidR="00E7288B" w:rsidRPr="00E7288B" w:rsidTr="00E7288B">
        <w:trPr>
          <w:trHeight w:val="315"/>
        </w:trPr>
        <w:tc>
          <w:tcPr>
            <w:tcW w:w="8700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000000" w:fill="F3F3F3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  <w:t>Trace Elements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Ammonium Metavanadate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2,56E-06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Manganous Chloride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2,53E-07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Sodium Selenite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2,89E-05</w:t>
            </w:r>
          </w:p>
        </w:tc>
      </w:tr>
      <w:tr w:rsidR="00E7288B" w:rsidRPr="00E7288B" w:rsidTr="00E7288B">
        <w:trPr>
          <w:trHeight w:val="315"/>
        </w:trPr>
        <w:tc>
          <w:tcPr>
            <w:tcW w:w="8700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000000" w:fill="F3F3F3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b/>
                <w:bCs/>
                <w:color w:val="333333"/>
                <w:sz w:val="20"/>
                <w:szCs w:val="20"/>
                <w:lang w:eastAsia="tr-TR"/>
              </w:rPr>
              <w:t>Other Components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nil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D-Glucose (Dextrose)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D9484C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D9484C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17.505556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Ethanolamine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0.019479187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Hypoxanthine Na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0.015031448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Linoleic Acid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1,50E-04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Lipoic Acid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5,10E-04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Phenol Red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0.021519661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Putrescine 2HCl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5,03E-04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Sodium Pyruvate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nil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1.0</w:t>
            </w:r>
          </w:p>
        </w:tc>
      </w:tr>
      <w:tr w:rsidR="00E7288B" w:rsidRPr="00E7288B" w:rsidTr="00E7288B">
        <w:trPr>
          <w:trHeight w:val="315"/>
        </w:trPr>
        <w:tc>
          <w:tcPr>
            <w:tcW w:w="5800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nil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Thymidine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single" w:sz="8" w:space="0" w:color="DDDDDD"/>
              <w:right w:val="single" w:sz="8" w:space="0" w:color="DDDDDD"/>
            </w:tcBorders>
            <w:shd w:val="clear" w:color="000000" w:fill="FFFFFF"/>
            <w:vAlign w:val="center"/>
            <w:hideMark/>
          </w:tcPr>
          <w:p w:rsidR="00E7288B" w:rsidRPr="00E7288B" w:rsidRDefault="00E7288B" w:rsidP="00E7288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</w:pPr>
            <w:r w:rsidRPr="00E7288B">
              <w:rPr>
                <w:rFonts w:ascii="Segoe UI" w:eastAsia="Times New Roman" w:hAnsi="Segoe UI" w:cs="Segoe UI"/>
                <w:color w:val="333333"/>
                <w:sz w:val="20"/>
                <w:szCs w:val="20"/>
                <w:lang w:eastAsia="tr-TR"/>
              </w:rPr>
              <w:t>0.0015082645</w:t>
            </w:r>
          </w:p>
        </w:tc>
      </w:tr>
    </w:tbl>
    <w:p w:rsidR="00681E3E" w:rsidRDefault="00681E3E" w:rsidP="00E7288B"/>
    <w:p w:rsidR="005B0CCC" w:rsidRDefault="005B0CCC" w:rsidP="00E7288B"/>
    <w:p w:rsidR="005B0CCC" w:rsidRDefault="005B0CCC" w:rsidP="00E7288B"/>
    <w:p w:rsidR="005B0CCC" w:rsidRDefault="005B0CCC" w:rsidP="00E7288B"/>
    <w:p w:rsidR="000F2C72" w:rsidRDefault="000F2C72" w:rsidP="00E7288B"/>
    <w:p w:rsidR="000F2C72" w:rsidRDefault="000F2C72" w:rsidP="00E7288B"/>
    <w:p w:rsidR="005B0CCC" w:rsidRDefault="002447AE" w:rsidP="005B0CCC">
      <w:pPr>
        <w:rPr>
          <w:b/>
          <w:sz w:val="24"/>
        </w:rPr>
      </w:pPr>
      <w:r>
        <w:rPr>
          <w:b/>
          <w:sz w:val="24"/>
        </w:rPr>
        <w:lastRenderedPageBreak/>
        <w:t xml:space="preserve">BESİYERİ ZENGİNLEŞTİRME ORTAMI </w:t>
      </w:r>
      <w:r w:rsidR="00D15F83">
        <w:rPr>
          <w:b/>
          <w:sz w:val="24"/>
        </w:rPr>
        <w:t>(ALBUMAX)</w:t>
      </w:r>
      <w:r w:rsidR="005B0CCC">
        <w:rPr>
          <w:b/>
          <w:sz w:val="24"/>
        </w:rPr>
        <w:t xml:space="preserve"> TEKNİK ŞARTNAMESİ</w:t>
      </w:r>
    </w:p>
    <w:p w:rsidR="005B0CCC" w:rsidRDefault="005B0CCC" w:rsidP="005B0CCC">
      <w:pPr>
        <w:pStyle w:val="ListeParagraf"/>
        <w:numPr>
          <w:ilvl w:val="0"/>
          <w:numId w:val="24"/>
        </w:numPr>
      </w:pPr>
      <w:r>
        <w:t>25 gr katı formda ve 2 adet teslim edilmelidir.</w:t>
      </w:r>
    </w:p>
    <w:p w:rsidR="005B0CCC" w:rsidRDefault="005B0CCC" w:rsidP="005B0CCC">
      <w:pPr>
        <w:pStyle w:val="ListeParagraf"/>
        <w:numPr>
          <w:ilvl w:val="0"/>
          <w:numId w:val="24"/>
        </w:numPr>
      </w:pPr>
      <w:r>
        <w:t>Ürünlerin teslim süresi mutlaka belirtilecek ve ürünler firmada bekletilmeden hemen teslim edilecektir.</w:t>
      </w:r>
    </w:p>
    <w:p w:rsidR="005B0CCC" w:rsidRDefault="005B0CCC" w:rsidP="005B0CCC">
      <w:pPr>
        <w:pStyle w:val="ListeParagraf"/>
        <w:numPr>
          <w:ilvl w:val="0"/>
          <w:numId w:val="24"/>
        </w:numPr>
      </w:pPr>
      <w:r w:rsidRPr="005B0CCC">
        <w:t>Lipidden zengin sığır serum albumini olacaktır.</w:t>
      </w:r>
    </w:p>
    <w:p w:rsidR="005B0CCC" w:rsidRDefault="005B0CCC" w:rsidP="005B0CCC">
      <w:pPr>
        <w:pStyle w:val="ListeParagraf"/>
        <w:numPr>
          <w:ilvl w:val="0"/>
          <w:numId w:val="24"/>
        </w:numPr>
      </w:pPr>
      <w:r>
        <w:t>Kromatografi ile saflaştırılmış olacaktır.</w:t>
      </w:r>
    </w:p>
    <w:p w:rsidR="005B0CCC" w:rsidRDefault="005B0CCC" w:rsidP="005B0CCC">
      <w:pPr>
        <w:pStyle w:val="ListeParagraf"/>
        <w:numPr>
          <w:ilvl w:val="0"/>
          <w:numId w:val="24"/>
        </w:numPr>
      </w:pPr>
      <w:r>
        <w:t>IgG içeriği %</w:t>
      </w:r>
      <w:r w:rsidR="00D15F83">
        <w:t>0,</w:t>
      </w:r>
      <w:r>
        <w:t>1 veya daha az olacaktır.</w:t>
      </w:r>
    </w:p>
    <w:p w:rsidR="005B0CCC" w:rsidRDefault="005B0CCC" w:rsidP="005B0CCC">
      <w:pPr>
        <w:pStyle w:val="ListeParagraf"/>
        <w:numPr>
          <w:ilvl w:val="0"/>
          <w:numId w:val="24"/>
        </w:numPr>
      </w:pPr>
      <w:r>
        <w:t>Memeli hücreleri için kullanıma uygun olacaktır.</w:t>
      </w:r>
    </w:p>
    <w:p w:rsidR="005B0CCC" w:rsidRDefault="005B0CCC" w:rsidP="005B0CCC">
      <w:pPr>
        <w:pStyle w:val="ListeParagraf"/>
        <w:numPr>
          <w:ilvl w:val="0"/>
          <w:numId w:val="24"/>
        </w:numPr>
      </w:pPr>
      <w:r>
        <w:t>Ürünlerin teslimi ile son kullanma tarihi arasında en az 6 ay olacaktır.</w:t>
      </w:r>
    </w:p>
    <w:p w:rsidR="005B0CCC" w:rsidRDefault="005B0CCC" w:rsidP="005B0CCC">
      <w:pPr>
        <w:pStyle w:val="ListeParagraf"/>
        <w:numPr>
          <w:ilvl w:val="0"/>
          <w:numId w:val="24"/>
        </w:numPr>
      </w:pPr>
      <w:r>
        <w:t>Filtrelenerek steril edilmiş olacaktır.</w:t>
      </w:r>
    </w:p>
    <w:p w:rsidR="005B0CCC" w:rsidRDefault="005B0CCC" w:rsidP="005B0CCC"/>
    <w:sectPr w:rsidR="005B0C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5393C"/>
    <w:multiLevelType w:val="hybridMultilevel"/>
    <w:tmpl w:val="89D06F30"/>
    <w:lvl w:ilvl="0" w:tplc="5E9E38C6">
      <w:numFmt w:val="bullet"/>
      <w:lvlText w:val="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D35C9D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56BCA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2E6A06"/>
    <w:multiLevelType w:val="hybridMultilevel"/>
    <w:tmpl w:val="1DB867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9AEFF20">
      <w:start w:val="1"/>
      <w:numFmt w:val="upperRoman"/>
      <w:lvlText w:val="%2."/>
      <w:lvlJc w:val="right"/>
      <w:pPr>
        <w:ind w:left="1440" w:hanging="360"/>
      </w:pPr>
      <w:rPr>
        <w:rFonts w:hint="default"/>
        <w:b w:val="0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604951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F598B"/>
    <w:multiLevelType w:val="hybridMultilevel"/>
    <w:tmpl w:val="DDF47D4C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11B3ED1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699037D"/>
    <w:multiLevelType w:val="hybridMultilevel"/>
    <w:tmpl w:val="114E4616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0329BC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115128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2E3B9C"/>
    <w:multiLevelType w:val="hybridMultilevel"/>
    <w:tmpl w:val="16D6828E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FCD0FF2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26472"/>
    <w:multiLevelType w:val="hybridMultilevel"/>
    <w:tmpl w:val="5112777A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6EA7CEE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8A2BF3"/>
    <w:multiLevelType w:val="hybridMultilevel"/>
    <w:tmpl w:val="A88EF734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8707FB"/>
    <w:multiLevelType w:val="hybridMultilevel"/>
    <w:tmpl w:val="DDF47D4C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4157AA"/>
    <w:multiLevelType w:val="hybridMultilevel"/>
    <w:tmpl w:val="DA1C1A0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B24E6D"/>
    <w:multiLevelType w:val="hybridMultilevel"/>
    <w:tmpl w:val="BFA2605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7E3D0A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4D3F83"/>
    <w:multiLevelType w:val="hybridMultilevel"/>
    <w:tmpl w:val="DDF47D4C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67F2C37"/>
    <w:multiLevelType w:val="hybridMultilevel"/>
    <w:tmpl w:val="C4B4DE60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72F2B22"/>
    <w:multiLevelType w:val="hybridMultilevel"/>
    <w:tmpl w:val="C828229C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49273076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031869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DE381E"/>
    <w:multiLevelType w:val="hybridMultilevel"/>
    <w:tmpl w:val="1D7A4CBE"/>
    <w:lvl w:ilvl="0" w:tplc="041F0013">
      <w:start w:val="1"/>
      <w:numFmt w:val="upperRoman"/>
      <w:lvlText w:val="%1."/>
      <w:lvlJc w:val="righ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ABC6ABA"/>
    <w:multiLevelType w:val="hybridMultilevel"/>
    <w:tmpl w:val="2624755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DE0F11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C80B54"/>
    <w:multiLevelType w:val="hybridMultilevel"/>
    <w:tmpl w:val="B53C49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2834A2"/>
    <w:multiLevelType w:val="hybridMultilevel"/>
    <w:tmpl w:val="EA10F9C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27"/>
  </w:num>
  <w:num w:numId="5">
    <w:abstractNumId w:val="22"/>
  </w:num>
  <w:num w:numId="6">
    <w:abstractNumId w:val="9"/>
  </w:num>
  <w:num w:numId="7">
    <w:abstractNumId w:val="1"/>
  </w:num>
  <w:num w:numId="8">
    <w:abstractNumId w:val="11"/>
  </w:num>
  <w:num w:numId="9">
    <w:abstractNumId w:val="3"/>
  </w:num>
  <w:num w:numId="10">
    <w:abstractNumId w:val="26"/>
  </w:num>
  <w:num w:numId="11">
    <w:abstractNumId w:val="5"/>
  </w:num>
  <w:num w:numId="12">
    <w:abstractNumId w:val="24"/>
  </w:num>
  <w:num w:numId="13">
    <w:abstractNumId w:val="10"/>
  </w:num>
  <w:num w:numId="14">
    <w:abstractNumId w:val="12"/>
  </w:num>
  <w:num w:numId="15">
    <w:abstractNumId w:val="7"/>
  </w:num>
  <w:num w:numId="16">
    <w:abstractNumId w:val="20"/>
  </w:num>
  <w:num w:numId="17">
    <w:abstractNumId w:val="21"/>
  </w:num>
  <w:num w:numId="18">
    <w:abstractNumId w:val="14"/>
  </w:num>
  <w:num w:numId="19">
    <w:abstractNumId w:val="8"/>
  </w:num>
  <w:num w:numId="20">
    <w:abstractNumId w:val="23"/>
  </w:num>
  <w:num w:numId="21">
    <w:abstractNumId w:val="15"/>
  </w:num>
  <w:num w:numId="22">
    <w:abstractNumId w:val="19"/>
  </w:num>
  <w:num w:numId="23">
    <w:abstractNumId w:val="13"/>
  </w:num>
  <w:num w:numId="24">
    <w:abstractNumId w:val="18"/>
  </w:num>
  <w:num w:numId="25">
    <w:abstractNumId w:val="25"/>
  </w:num>
  <w:num w:numId="26">
    <w:abstractNumId w:val="0"/>
  </w:num>
  <w:num w:numId="27">
    <w:abstractNumId w:val="17"/>
  </w:num>
  <w:num w:numId="28">
    <w:abstractNumId w:val="16"/>
  </w:num>
  <w:num w:numId="2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8CE"/>
    <w:rsid w:val="00077851"/>
    <w:rsid w:val="000F2C72"/>
    <w:rsid w:val="00133F79"/>
    <w:rsid w:val="001B5949"/>
    <w:rsid w:val="002447AE"/>
    <w:rsid w:val="00495329"/>
    <w:rsid w:val="004E18CE"/>
    <w:rsid w:val="00587968"/>
    <w:rsid w:val="005A1971"/>
    <w:rsid w:val="005B0CCC"/>
    <w:rsid w:val="006208AC"/>
    <w:rsid w:val="00681E3E"/>
    <w:rsid w:val="00781352"/>
    <w:rsid w:val="007D72D2"/>
    <w:rsid w:val="008201BD"/>
    <w:rsid w:val="008564E9"/>
    <w:rsid w:val="009620A3"/>
    <w:rsid w:val="00A12C8B"/>
    <w:rsid w:val="00C106C3"/>
    <w:rsid w:val="00CD0025"/>
    <w:rsid w:val="00D15F83"/>
    <w:rsid w:val="00D9484C"/>
    <w:rsid w:val="00DF38A7"/>
    <w:rsid w:val="00E074E0"/>
    <w:rsid w:val="00E72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68DD3D-5219-4A75-B5AB-C089C0AFC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B5949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9620A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64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0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6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10</Pages>
  <Words>2023</Words>
  <Characters>11536</Characters>
  <Application>Microsoft Office Word</Application>
  <DocSecurity>0</DocSecurity>
  <Lines>96</Lines>
  <Paragraphs>27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Eskişehir Osmangazi Üniversitesi</Company>
  <LinksUpToDate>false</LinksUpToDate>
  <CharactersWithSpaces>13532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Tayfun Sengel</dc:creator>
  <cp:keywords/>
  <dc:description/>
  <cp:lastModifiedBy>PC</cp:lastModifiedBy>
  <cp:revision>1</cp:revision>
  <dcterms:created xsi:type="dcterms:W3CDTF">2023-11-07T23:05:00Z</dcterms:created>
  <dcterms:modified xsi:type="dcterms:W3CDTF">2024-08-14T08:03:00Z</dcterms:modified>
</cp:coreProperties>
</file>