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6B67" w:rsidRPr="0041634E" w:rsidRDefault="0041634E" w:rsidP="0041634E">
      <w:pPr>
        <w:spacing w:before="100" w:beforeAutospacing="1" w:after="100" w:afterAutospacing="1" w:line="240" w:lineRule="auto"/>
        <w:jc w:val="center"/>
        <w:rPr>
          <w:rFonts w:ascii="Times New Roman" w:eastAsia="Times New Roman" w:hAnsi="Times New Roman" w:cs="Times New Roman"/>
          <w:sz w:val="20"/>
          <w:szCs w:val="20"/>
          <w:lang w:eastAsia="tr-TR"/>
        </w:rPr>
      </w:pPr>
      <w:bookmarkStart w:id="0" w:name="_GoBack"/>
      <w:bookmarkEnd w:id="0"/>
      <w:r w:rsidRPr="0041634E">
        <w:rPr>
          <w:rFonts w:ascii="Times New Roman" w:eastAsia="Times New Roman" w:hAnsi="Times New Roman" w:cs="Times New Roman"/>
          <w:b/>
          <w:bCs/>
          <w:sz w:val="20"/>
          <w:szCs w:val="20"/>
          <w:lang w:eastAsia="tr-TR"/>
        </w:rPr>
        <w:t>YÜKSEK HIZLI MİKRO SANTRİFÜJ</w:t>
      </w:r>
    </w:p>
    <w:p w:rsidR="008F6B67" w:rsidRPr="0041634E" w:rsidRDefault="008F6B67" w:rsidP="008116F6">
      <w:pPr>
        <w:spacing w:before="100" w:beforeAutospacing="1" w:after="0"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1. Genel Özellikler:</w:t>
      </w:r>
    </w:p>
    <w:p w:rsidR="008F6B67" w:rsidRPr="0041634E" w:rsidRDefault="008F6B67" w:rsidP="008116F6">
      <w:pPr>
        <w:numPr>
          <w:ilvl w:val="0"/>
          <w:numId w:val="1"/>
        </w:numPr>
        <w:spacing w:after="100" w:afterAutospacing="1"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sz w:val="20"/>
          <w:szCs w:val="20"/>
          <w:lang w:eastAsia="tr-TR"/>
        </w:rPr>
        <w:t xml:space="preserve">Cihaz, </w:t>
      </w:r>
      <w:r w:rsidRPr="0041634E">
        <w:rPr>
          <w:rFonts w:ascii="Times New Roman" w:eastAsia="Times New Roman" w:hAnsi="Times New Roman" w:cs="Times New Roman"/>
          <w:b/>
          <w:bCs/>
          <w:sz w:val="20"/>
          <w:szCs w:val="20"/>
          <w:lang w:eastAsia="tr-TR"/>
        </w:rPr>
        <w:t xml:space="preserve">maksimum 10,000 </w:t>
      </w:r>
      <w:proofErr w:type="spellStart"/>
      <w:r w:rsidRPr="0041634E">
        <w:rPr>
          <w:rFonts w:ascii="Times New Roman" w:eastAsia="Times New Roman" w:hAnsi="Times New Roman" w:cs="Times New Roman"/>
          <w:b/>
          <w:bCs/>
          <w:sz w:val="20"/>
          <w:szCs w:val="20"/>
          <w:lang w:eastAsia="tr-TR"/>
        </w:rPr>
        <w:t>rpm</w:t>
      </w:r>
      <w:proofErr w:type="spellEnd"/>
      <w:r w:rsidRPr="0041634E">
        <w:rPr>
          <w:rFonts w:ascii="Times New Roman" w:eastAsia="Times New Roman" w:hAnsi="Times New Roman" w:cs="Times New Roman"/>
          <w:sz w:val="20"/>
          <w:szCs w:val="20"/>
          <w:lang w:eastAsia="tr-TR"/>
        </w:rPr>
        <w:t xml:space="preserve"> hızına çıkabilmeli ve </w:t>
      </w:r>
      <w:r w:rsidRPr="0041634E">
        <w:rPr>
          <w:rFonts w:ascii="Times New Roman" w:eastAsia="Times New Roman" w:hAnsi="Times New Roman" w:cs="Times New Roman"/>
          <w:b/>
          <w:bCs/>
          <w:sz w:val="20"/>
          <w:szCs w:val="20"/>
          <w:lang w:eastAsia="tr-TR"/>
        </w:rPr>
        <w:t>7490×g</w:t>
      </w:r>
      <w:r w:rsidRPr="0041634E">
        <w:rPr>
          <w:rFonts w:ascii="Times New Roman" w:eastAsia="Times New Roman" w:hAnsi="Times New Roman" w:cs="Times New Roman"/>
          <w:sz w:val="20"/>
          <w:szCs w:val="20"/>
          <w:lang w:eastAsia="tr-TR"/>
        </w:rPr>
        <w:t xml:space="preserve"> maksimum RCF (</w:t>
      </w:r>
      <w:proofErr w:type="spellStart"/>
      <w:r w:rsidRPr="0041634E">
        <w:rPr>
          <w:rFonts w:ascii="Times New Roman" w:eastAsia="Times New Roman" w:hAnsi="Times New Roman" w:cs="Times New Roman"/>
          <w:sz w:val="20"/>
          <w:szCs w:val="20"/>
          <w:lang w:eastAsia="tr-TR"/>
        </w:rPr>
        <w:t>Relative</w:t>
      </w:r>
      <w:proofErr w:type="spellEnd"/>
      <w:r w:rsidRPr="0041634E">
        <w:rPr>
          <w:rFonts w:ascii="Times New Roman" w:eastAsia="Times New Roman" w:hAnsi="Times New Roman" w:cs="Times New Roman"/>
          <w:sz w:val="20"/>
          <w:szCs w:val="20"/>
          <w:lang w:eastAsia="tr-TR"/>
        </w:rPr>
        <w:t xml:space="preserve"> </w:t>
      </w:r>
      <w:proofErr w:type="spellStart"/>
      <w:r w:rsidRPr="0041634E">
        <w:rPr>
          <w:rFonts w:ascii="Times New Roman" w:eastAsia="Times New Roman" w:hAnsi="Times New Roman" w:cs="Times New Roman"/>
          <w:sz w:val="20"/>
          <w:szCs w:val="20"/>
          <w:lang w:eastAsia="tr-TR"/>
        </w:rPr>
        <w:t>Centrifugal</w:t>
      </w:r>
      <w:proofErr w:type="spellEnd"/>
      <w:r w:rsidRPr="0041634E">
        <w:rPr>
          <w:rFonts w:ascii="Times New Roman" w:eastAsia="Times New Roman" w:hAnsi="Times New Roman" w:cs="Times New Roman"/>
          <w:sz w:val="20"/>
          <w:szCs w:val="20"/>
          <w:lang w:eastAsia="tr-TR"/>
        </w:rPr>
        <w:t xml:space="preserve"> Force) değerini sağlamalıdır.</w:t>
      </w:r>
    </w:p>
    <w:p w:rsidR="008F6B67" w:rsidRPr="0041634E" w:rsidRDefault="008F6B67" w:rsidP="008F6B67">
      <w:pPr>
        <w:numPr>
          <w:ilvl w:val="0"/>
          <w:numId w:val="1"/>
        </w:numPr>
        <w:spacing w:before="100" w:beforeAutospacing="1" w:after="100" w:afterAutospacing="1"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OLED ekran</w:t>
      </w:r>
      <w:r w:rsidRPr="0041634E">
        <w:rPr>
          <w:rFonts w:ascii="Times New Roman" w:eastAsia="Times New Roman" w:hAnsi="Times New Roman" w:cs="Times New Roman"/>
          <w:sz w:val="20"/>
          <w:szCs w:val="20"/>
          <w:lang w:eastAsia="tr-TR"/>
        </w:rPr>
        <w:t>, cihazın hız ve süre değerlerini net bir şekilde görüntüleyebilmeli ve kullanıcının bu değerleri kolayca değiştirmesine olanak tanımalıdır.</w:t>
      </w:r>
    </w:p>
    <w:p w:rsidR="008F6B67" w:rsidRPr="0041634E" w:rsidRDefault="008F6B67" w:rsidP="008F6B67">
      <w:pPr>
        <w:numPr>
          <w:ilvl w:val="0"/>
          <w:numId w:val="1"/>
        </w:numPr>
        <w:spacing w:before="100" w:beforeAutospacing="1" w:after="100" w:afterAutospacing="1"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DC motor sürücüsü</w:t>
      </w:r>
      <w:r w:rsidRPr="0041634E">
        <w:rPr>
          <w:rFonts w:ascii="Times New Roman" w:eastAsia="Times New Roman" w:hAnsi="Times New Roman" w:cs="Times New Roman"/>
          <w:sz w:val="20"/>
          <w:szCs w:val="20"/>
          <w:lang w:eastAsia="tr-TR"/>
        </w:rPr>
        <w:t xml:space="preserve"> ile cihazın çalışması, düşük gürültü seviyesi ile düzgün ve sessiz olmalı, enerji verimliliği sağlamalıdır.</w:t>
      </w:r>
    </w:p>
    <w:p w:rsidR="008F6B67" w:rsidRPr="0041634E" w:rsidRDefault="008F6B67" w:rsidP="008F6B67">
      <w:pPr>
        <w:numPr>
          <w:ilvl w:val="0"/>
          <w:numId w:val="1"/>
        </w:numPr>
        <w:spacing w:before="100" w:beforeAutospacing="1" w:after="100" w:afterAutospacing="1"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Kelepçe kilitleme tasarımı</w:t>
      </w:r>
      <w:r w:rsidRPr="0041634E">
        <w:rPr>
          <w:rFonts w:ascii="Times New Roman" w:eastAsia="Times New Roman" w:hAnsi="Times New Roman" w:cs="Times New Roman"/>
          <w:sz w:val="20"/>
          <w:szCs w:val="20"/>
          <w:lang w:eastAsia="tr-TR"/>
        </w:rPr>
        <w:t>, rotorun güvenli bir şekilde yerinde durmasını sağlamalı, rotor kullanım sırasında sağlamlık ve dayanıklılık göstermelidir. Kullanıcıların güvenliğini en üst düzeyde tutmalı, herhangi bir sarsıntı veya gevşeme olmamalıdır.</w:t>
      </w:r>
    </w:p>
    <w:p w:rsidR="008F6B67" w:rsidRPr="0041634E" w:rsidRDefault="008F6B67" w:rsidP="008F6B67">
      <w:pPr>
        <w:numPr>
          <w:ilvl w:val="0"/>
          <w:numId w:val="1"/>
        </w:numPr>
        <w:spacing w:before="100" w:beforeAutospacing="1" w:after="100" w:afterAutospacing="1"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Geniş voltaj teknolojisi</w:t>
      </w:r>
      <w:r w:rsidRPr="0041634E">
        <w:rPr>
          <w:rFonts w:ascii="Times New Roman" w:eastAsia="Times New Roman" w:hAnsi="Times New Roman" w:cs="Times New Roman"/>
          <w:sz w:val="20"/>
          <w:szCs w:val="20"/>
          <w:lang w:eastAsia="tr-TR"/>
        </w:rPr>
        <w:t xml:space="preserve"> sayesinde cihaz, </w:t>
      </w:r>
      <w:r w:rsidRPr="0041634E">
        <w:rPr>
          <w:rFonts w:ascii="Times New Roman" w:eastAsia="Times New Roman" w:hAnsi="Times New Roman" w:cs="Times New Roman"/>
          <w:b/>
          <w:bCs/>
          <w:sz w:val="20"/>
          <w:szCs w:val="20"/>
          <w:lang w:eastAsia="tr-TR"/>
        </w:rPr>
        <w:t>AC110-240 V / 50Hz/60Hz</w:t>
      </w:r>
      <w:r w:rsidRPr="0041634E">
        <w:rPr>
          <w:rFonts w:ascii="Times New Roman" w:eastAsia="Times New Roman" w:hAnsi="Times New Roman" w:cs="Times New Roman"/>
          <w:sz w:val="20"/>
          <w:szCs w:val="20"/>
          <w:lang w:eastAsia="tr-TR"/>
        </w:rPr>
        <w:t xml:space="preserve"> aralığında çalışabilmeli, voltaj dalgalanmalarından etkilenmeden yüksek hız doğruluğu ile </w:t>
      </w:r>
      <w:proofErr w:type="gramStart"/>
      <w:r w:rsidRPr="0041634E">
        <w:rPr>
          <w:rFonts w:ascii="Times New Roman" w:eastAsia="Times New Roman" w:hAnsi="Times New Roman" w:cs="Times New Roman"/>
          <w:sz w:val="20"/>
          <w:szCs w:val="20"/>
          <w:lang w:eastAsia="tr-TR"/>
        </w:rPr>
        <w:t>stabil</w:t>
      </w:r>
      <w:proofErr w:type="gramEnd"/>
      <w:r w:rsidRPr="0041634E">
        <w:rPr>
          <w:rFonts w:ascii="Times New Roman" w:eastAsia="Times New Roman" w:hAnsi="Times New Roman" w:cs="Times New Roman"/>
          <w:sz w:val="20"/>
          <w:szCs w:val="20"/>
          <w:lang w:eastAsia="tr-TR"/>
        </w:rPr>
        <w:t xml:space="preserve"> çalışmalıdır.</w:t>
      </w:r>
    </w:p>
    <w:p w:rsidR="008F6B67" w:rsidRPr="0041634E" w:rsidRDefault="008F6B67" w:rsidP="008F6B67">
      <w:pPr>
        <w:numPr>
          <w:ilvl w:val="0"/>
          <w:numId w:val="1"/>
        </w:numPr>
        <w:spacing w:before="100" w:beforeAutospacing="1" w:after="100" w:afterAutospacing="1"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Hız ve süre ayarları</w:t>
      </w:r>
      <w:r w:rsidRPr="0041634E">
        <w:rPr>
          <w:rFonts w:ascii="Times New Roman" w:eastAsia="Times New Roman" w:hAnsi="Times New Roman" w:cs="Times New Roman"/>
          <w:sz w:val="20"/>
          <w:szCs w:val="20"/>
          <w:lang w:eastAsia="tr-TR"/>
        </w:rPr>
        <w:t xml:space="preserve"> ekran üzerinden kolayca yapılabilmeli, kullanıcılar istedikleri hızda ve süre boyunca işlemleri gerçekleştirebilmelidir. Hız ayarları, </w:t>
      </w:r>
      <w:r w:rsidRPr="0041634E">
        <w:rPr>
          <w:rFonts w:ascii="Times New Roman" w:eastAsia="Times New Roman" w:hAnsi="Times New Roman" w:cs="Times New Roman"/>
          <w:b/>
          <w:bCs/>
          <w:sz w:val="20"/>
          <w:szCs w:val="20"/>
          <w:lang w:eastAsia="tr-TR"/>
        </w:rPr>
        <w:t xml:space="preserve">200 </w:t>
      </w:r>
      <w:proofErr w:type="spellStart"/>
      <w:r w:rsidRPr="0041634E">
        <w:rPr>
          <w:rFonts w:ascii="Times New Roman" w:eastAsia="Times New Roman" w:hAnsi="Times New Roman" w:cs="Times New Roman"/>
          <w:b/>
          <w:bCs/>
          <w:sz w:val="20"/>
          <w:szCs w:val="20"/>
          <w:lang w:eastAsia="tr-TR"/>
        </w:rPr>
        <w:t>rpm</w:t>
      </w:r>
      <w:proofErr w:type="spellEnd"/>
      <w:r w:rsidRPr="0041634E">
        <w:rPr>
          <w:rFonts w:ascii="Times New Roman" w:eastAsia="Times New Roman" w:hAnsi="Times New Roman" w:cs="Times New Roman"/>
          <w:b/>
          <w:bCs/>
          <w:sz w:val="20"/>
          <w:szCs w:val="20"/>
          <w:lang w:eastAsia="tr-TR"/>
        </w:rPr>
        <w:t xml:space="preserve"> ile 10,000 </w:t>
      </w:r>
      <w:proofErr w:type="spellStart"/>
      <w:r w:rsidRPr="0041634E">
        <w:rPr>
          <w:rFonts w:ascii="Times New Roman" w:eastAsia="Times New Roman" w:hAnsi="Times New Roman" w:cs="Times New Roman"/>
          <w:b/>
          <w:bCs/>
          <w:sz w:val="20"/>
          <w:szCs w:val="20"/>
          <w:lang w:eastAsia="tr-TR"/>
        </w:rPr>
        <w:t>rpm</w:t>
      </w:r>
      <w:proofErr w:type="spellEnd"/>
      <w:r w:rsidRPr="0041634E">
        <w:rPr>
          <w:rFonts w:ascii="Times New Roman" w:eastAsia="Times New Roman" w:hAnsi="Times New Roman" w:cs="Times New Roman"/>
          <w:sz w:val="20"/>
          <w:szCs w:val="20"/>
          <w:lang w:eastAsia="tr-TR"/>
        </w:rPr>
        <w:t xml:space="preserve"> arasında hassas bir şekilde ayarlanabilmelidir.</w:t>
      </w:r>
    </w:p>
    <w:p w:rsidR="008F6B67" w:rsidRPr="0041634E" w:rsidRDefault="008F6B67" w:rsidP="008F6B67">
      <w:pPr>
        <w:numPr>
          <w:ilvl w:val="0"/>
          <w:numId w:val="1"/>
        </w:numPr>
        <w:spacing w:before="100" w:beforeAutospacing="1" w:after="100" w:afterAutospacing="1"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sz w:val="20"/>
          <w:szCs w:val="20"/>
          <w:lang w:eastAsia="tr-TR"/>
        </w:rPr>
        <w:t xml:space="preserve">Cihaz, </w:t>
      </w:r>
      <w:r w:rsidRPr="0041634E">
        <w:rPr>
          <w:rFonts w:ascii="Times New Roman" w:eastAsia="Times New Roman" w:hAnsi="Times New Roman" w:cs="Times New Roman"/>
          <w:b/>
          <w:bCs/>
          <w:sz w:val="20"/>
          <w:szCs w:val="20"/>
          <w:lang w:eastAsia="tr-TR"/>
        </w:rPr>
        <w:t xml:space="preserve">0.5 </w:t>
      </w:r>
      <w:proofErr w:type="spellStart"/>
      <w:r w:rsidRPr="0041634E">
        <w:rPr>
          <w:rFonts w:ascii="Times New Roman" w:eastAsia="Times New Roman" w:hAnsi="Times New Roman" w:cs="Times New Roman"/>
          <w:b/>
          <w:bCs/>
          <w:sz w:val="20"/>
          <w:szCs w:val="20"/>
          <w:lang w:eastAsia="tr-TR"/>
        </w:rPr>
        <w:t>mL</w:t>
      </w:r>
      <w:proofErr w:type="spellEnd"/>
      <w:r w:rsidRPr="0041634E">
        <w:rPr>
          <w:rFonts w:ascii="Times New Roman" w:eastAsia="Times New Roman" w:hAnsi="Times New Roman" w:cs="Times New Roman"/>
          <w:b/>
          <w:bCs/>
          <w:sz w:val="20"/>
          <w:szCs w:val="20"/>
          <w:lang w:eastAsia="tr-TR"/>
        </w:rPr>
        <w:t xml:space="preserve">, 1.5 </w:t>
      </w:r>
      <w:proofErr w:type="spellStart"/>
      <w:r w:rsidRPr="0041634E">
        <w:rPr>
          <w:rFonts w:ascii="Times New Roman" w:eastAsia="Times New Roman" w:hAnsi="Times New Roman" w:cs="Times New Roman"/>
          <w:b/>
          <w:bCs/>
          <w:sz w:val="20"/>
          <w:szCs w:val="20"/>
          <w:lang w:eastAsia="tr-TR"/>
        </w:rPr>
        <w:t>mL</w:t>
      </w:r>
      <w:proofErr w:type="spellEnd"/>
      <w:r w:rsidRPr="0041634E">
        <w:rPr>
          <w:rFonts w:ascii="Times New Roman" w:eastAsia="Times New Roman" w:hAnsi="Times New Roman" w:cs="Times New Roman"/>
          <w:b/>
          <w:bCs/>
          <w:sz w:val="20"/>
          <w:szCs w:val="20"/>
          <w:lang w:eastAsia="tr-TR"/>
        </w:rPr>
        <w:t xml:space="preserve">, 2 </w:t>
      </w:r>
      <w:proofErr w:type="spellStart"/>
      <w:r w:rsidRPr="0041634E">
        <w:rPr>
          <w:rFonts w:ascii="Times New Roman" w:eastAsia="Times New Roman" w:hAnsi="Times New Roman" w:cs="Times New Roman"/>
          <w:b/>
          <w:bCs/>
          <w:sz w:val="20"/>
          <w:szCs w:val="20"/>
          <w:lang w:eastAsia="tr-TR"/>
        </w:rPr>
        <w:t>mL</w:t>
      </w:r>
      <w:proofErr w:type="spellEnd"/>
      <w:r w:rsidRPr="0041634E">
        <w:rPr>
          <w:rFonts w:ascii="Times New Roman" w:eastAsia="Times New Roman" w:hAnsi="Times New Roman" w:cs="Times New Roman"/>
          <w:b/>
          <w:bCs/>
          <w:sz w:val="20"/>
          <w:szCs w:val="20"/>
          <w:lang w:eastAsia="tr-TR"/>
        </w:rPr>
        <w:t xml:space="preserve"> x 12 tüp</w:t>
      </w:r>
      <w:r w:rsidRPr="0041634E">
        <w:rPr>
          <w:rFonts w:ascii="Times New Roman" w:eastAsia="Times New Roman" w:hAnsi="Times New Roman" w:cs="Times New Roman"/>
          <w:sz w:val="20"/>
          <w:szCs w:val="20"/>
          <w:lang w:eastAsia="tr-TR"/>
        </w:rPr>
        <w:t xml:space="preserve">, </w:t>
      </w:r>
      <w:r w:rsidRPr="0041634E">
        <w:rPr>
          <w:rFonts w:ascii="Times New Roman" w:eastAsia="Times New Roman" w:hAnsi="Times New Roman" w:cs="Times New Roman"/>
          <w:b/>
          <w:bCs/>
          <w:sz w:val="20"/>
          <w:szCs w:val="20"/>
          <w:lang w:eastAsia="tr-TR"/>
        </w:rPr>
        <w:t>4 x PCR 8 şeritleri</w:t>
      </w:r>
      <w:r w:rsidRPr="0041634E">
        <w:rPr>
          <w:rFonts w:ascii="Times New Roman" w:eastAsia="Times New Roman" w:hAnsi="Times New Roman" w:cs="Times New Roman"/>
          <w:sz w:val="20"/>
          <w:szCs w:val="20"/>
          <w:lang w:eastAsia="tr-TR"/>
        </w:rPr>
        <w:t xml:space="preserve"> ve </w:t>
      </w:r>
      <w:r w:rsidRPr="0041634E">
        <w:rPr>
          <w:rFonts w:ascii="Times New Roman" w:eastAsia="Times New Roman" w:hAnsi="Times New Roman" w:cs="Times New Roman"/>
          <w:b/>
          <w:bCs/>
          <w:sz w:val="20"/>
          <w:szCs w:val="20"/>
          <w:lang w:eastAsia="tr-TR"/>
        </w:rPr>
        <w:t xml:space="preserve">0.2 </w:t>
      </w:r>
      <w:proofErr w:type="spellStart"/>
      <w:r w:rsidRPr="0041634E">
        <w:rPr>
          <w:rFonts w:ascii="Times New Roman" w:eastAsia="Times New Roman" w:hAnsi="Times New Roman" w:cs="Times New Roman"/>
          <w:b/>
          <w:bCs/>
          <w:sz w:val="20"/>
          <w:szCs w:val="20"/>
          <w:lang w:eastAsia="tr-TR"/>
        </w:rPr>
        <w:t>mL</w:t>
      </w:r>
      <w:proofErr w:type="spellEnd"/>
      <w:r w:rsidRPr="0041634E">
        <w:rPr>
          <w:rFonts w:ascii="Times New Roman" w:eastAsia="Times New Roman" w:hAnsi="Times New Roman" w:cs="Times New Roman"/>
          <w:b/>
          <w:bCs/>
          <w:sz w:val="20"/>
          <w:szCs w:val="20"/>
          <w:lang w:eastAsia="tr-TR"/>
        </w:rPr>
        <w:t xml:space="preserve"> x 44 PCR tüpleri</w:t>
      </w:r>
      <w:r w:rsidRPr="0041634E">
        <w:rPr>
          <w:rFonts w:ascii="Times New Roman" w:eastAsia="Times New Roman" w:hAnsi="Times New Roman" w:cs="Times New Roman"/>
          <w:sz w:val="20"/>
          <w:szCs w:val="20"/>
          <w:lang w:eastAsia="tr-TR"/>
        </w:rPr>
        <w:t xml:space="preserve"> gibi farklı tüp ve PCR şeritleri ile uyumlu olmalı, esneklik sağlamalıdır.</w:t>
      </w:r>
    </w:p>
    <w:p w:rsidR="008F6B67" w:rsidRPr="0041634E" w:rsidRDefault="008F6B67" w:rsidP="008F6B67">
      <w:pPr>
        <w:numPr>
          <w:ilvl w:val="0"/>
          <w:numId w:val="1"/>
        </w:numPr>
        <w:spacing w:before="100" w:beforeAutospacing="1" w:after="100" w:afterAutospacing="1"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Ekran düğmeleri</w:t>
      </w:r>
      <w:r w:rsidRPr="0041634E">
        <w:rPr>
          <w:rFonts w:ascii="Times New Roman" w:eastAsia="Times New Roman" w:hAnsi="Times New Roman" w:cs="Times New Roman"/>
          <w:sz w:val="20"/>
          <w:szCs w:val="20"/>
          <w:lang w:eastAsia="tr-TR"/>
        </w:rPr>
        <w:t>, motorun çalıştırılmasını, durdurulmasını ve hız ile süre ayarlarını kolayca yapabilmeli, cihazın kullanımını pratik ve kullanıcı dostu hale getirmelidir.</w:t>
      </w:r>
    </w:p>
    <w:p w:rsidR="008F6B67" w:rsidRPr="0041634E" w:rsidRDefault="008F6B67" w:rsidP="008116F6">
      <w:pPr>
        <w:numPr>
          <w:ilvl w:val="0"/>
          <w:numId w:val="1"/>
        </w:numPr>
        <w:spacing w:before="100" w:beforeAutospacing="1" w:after="0"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 xml:space="preserve">Yumuşak frenleme ve anında durma </w:t>
      </w:r>
      <w:proofErr w:type="spellStart"/>
      <w:r w:rsidRPr="0041634E">
        <w:rPr>
          <w:rFonts w:ascii="Times New Roman" w:eastAsia="Times New Roman" w:hAnsi="Times New Roman" w:cs="Times New Roman"/>
          <w:b/>
          <w:bCs/>
          <w:sz w:val="20"/>
          <w:szCs w:val="20"/>
          <w:lang w:eastAsia="tr-TR"/>
        </w:rPr>
        <w:t>modları</w:t>
      </w:r>
      <w:proofErr w:type="spellEnd"/>
      <w:r w:rsidRPr="0041634E">
        <w:rPr>
          <w:rFonts w:ascii="Times New Roman" w:eastAsia="Times New Roman" w:hAnsi="Times New Roman" w:cs="Times New Roman"/>
          <w:sz w:val="20"/>
          <w:szCs w:val="20"/>
          <w:lang w:eastAsia="tr-TR"/>
        </w:rPr>
        <w:t xml:space="preserve"> bulunmalı, böylece kullanıcılar rotoru durdurmak istediklerinde, cihaz hızlı ve güvenli bir şekilde durmalıdır. Hem ani durma hem de yumuşak frenleme işlevleri sağlam ve sorunsuz çalışmalıdır.</w:t>
      </w:r>
    </w:p>
    <w:p w:rsidR="008F6B67" w:rsidRPr="0041634E" w:rsidRDefault="008F6B67" w:rsidP="008116F6">
      <w:pPr>
        <w:spacing w:before="100" w:beforeAutospacing="1" w:after="0"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2. Güvenlik ve Dayanıklılık Özellikleri:</w:t>
      </w:r>
    </w:p>
    <w:p w:rsidR="008F6B67" w:rsidRPr="0041634E" w:rsidRDefault="008F6B67" w:rsidP="008116F6">
      <w:pPr>
        <w:numPr>
          <w:ilvl w:val="0"/>
          <w:numId w:val="2"/>
        </w:numPr>
        <w:spacing w:before="100" w:beforeAutospacing="1" w:after="100" w:afterAutospacing="1" w:line="240" w:lineRule="auto"/>
        <w:jc w:val="both"/>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Kapatma fonksiyonu</w:t>
      </w:r>
      <w:r w:rsidRPr="0041634E">
        <w:rPr>
          <w:rFonts w:ascii="Times New Roman" w:eastAsia="Times New Roman" w:hAnsi="Times New Roman" w:cs="Times New Roman"/>
          <w:sz w:val="20"/>
          <w:szCs w:val="20"/>
          <w:lang w:eastAsia="tr-TR"/>
        </w:rPr>
        <w:t>, cihaz aşırı ısındığında veya anormal bir durum tespit edildiğinde otomatik olarak kapanmalı, kullanıcının güvenliğini sağlamalıdır.</w:t>
      </w:r>
    </w:p>
    <w:p w:rsidR="008F6B67" w:rsidRPr="0041634E" w:rsidRDefault="008F6B67" w:rsidP="008116F6">
      <w:pPr>
        <w:numPr>
          <w:ilvl w:val="0"/>
          <w:numId w:val="2"/>
        </w:numPr>
        <w:spacing w:before="100" w:beforeAutospacing="1" w:after="100" w:afterAutospacing="1" w:line="240" w:lineRule="auto"/>
        <w:jc w:val="both"/>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Kelepçe kilitleme mekanizması</w:t>
      </w:r>
      <w:r w:rsidRPr="0041634E">
        <w:rPr>
          <w:rFonts w:ascii="Times New Roman" w:eastAsia="Times New Roman" w:hAnsi="Times New Roman" w:cs="Times New Roman"/>
          <w:sz w:val="20"/>
          <w:szCs w:val="20"/>
          <w:lang w:eastAsia="tr-TR"/>
        </w:rPr>
        <w:t xml:space="preserve"> sayesinde rotor doğru bir şekilde yerleştirilmeli ve cihaz çalışırken rotorun yerinden çıkması engellenmelidir. Bu mekanizma, güvenli bir kullanım sunmalı ve cihazın yüksek hızda bile güvenli çalışmasını sağlamalıdır.</w:t>
      </w:r>
    </w:p>
    <w:p w:rsidR="008F6B67" w:rsidRPr="0041634E" w:rsidRDefault="008F6B67" w:rsidP="008116F6">
      <w:pPr>
        <w:numPr>
          <w:ilvl w:val="0"/>
          <w:numId w:val="2"/>
        </w:numPr>
        <w:spacing w:before="100" w:beforeAutospacing="1" w:after="100" w:afterAutospacing="1" w:line="240" w:lineRule="auto"/>
        <w:jc w:val="both"/>
        <w:rPr>
          <w:rFonts w:ascii="Times New Roman" w:eastAsia="Times New Roman" w:hAnsi="Times New Roman" w:cs="Times New Roman"/>
          <w:sz w:val="20"/>
          <w:szCs w:val="20"/>
          <w:lang w:eastAsia="tr-TR"/>
        </w:rPr>
      </w:pPr>
      <w:r w:rsidRPr="0041634E">
        <w:rPr>
          <w:rFonts w:ascii="Times New Roman" w:eastAsia="Times New Roman" w:hAnsi="Times New Roman" w:cs="Times New Roman"/>
          <w:sz w:val="20"/>
          <w:szCs w:val="20"/>
          <w:lang w:eastAsia="tr-TR"/>
        </w:rPr>
        <w:t xml:space="preserve">Cihazda </w:t>
      </w:r>
      <w:r w:rsidRPr="0041634E">
        <w:rPr>
          <w:rFonts w:ascii="Times New Roman" w:eastAsia="Times New Roman" w:hAnsi="Times New Roman" w:cs="Times New Roman"/>
          <w:b/>
          <w:bCs/>
          <w:sz w:val="20"/>
          <w:szCs w:val="20"/>
          <w:lang w:eastAsia="tr-TR"/>
        </w:rPr>
        <w:t>güç kaybı koruması</w:t>
      </w:r>
      <w:r w:rsidRPr="0041634E">
        <w:rPr>
          <w:rFonts w:ascii="Times New Roman" w:eastAsia="Times New Roman" w:hAnsi="Times New Roman" w:cs="Times New Roman"/>
          <w:sz w:val="20"/>
          <w:szCs w:val="20"/>
          <w:lang w:eastAsia="tr-TR"/>
        </w:rPr>
        <w:t xml:space="preserve"> bulunmalı, enerji kesintisi veya voltaj dalgalanması durumunda cihaz doğru şekilde kapanmalı ve güvenli bir şekilde yeniden başlatılabilmelidir.</w:t>
      </w:r>
    </w:p>
    <w:p w:rsidR="008F6B67" w:rsidRPr="0041634E" w:rsidRDefault="008F6B67" w:rsidP="008116F6">
      <w:pPr>
        <w:numPr>
          <w:ilvl w:val="0"/>
          <w:numId w:val="2"/>
        </w:numPr>
        <w:spacing w:before="100" w:beforeAutospacing="1" w:after="100" w:afterAutospacing="1" w:line="240" w:lineRule="auto"/>
        <w:jc w:val="both"/>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Koruma sınıfı</w:t>
      </w:r>
      <w:r w:rsidRPr="0041634E">
        <w:rPr>
          <w:rFonts w:ascii="Times New Roman" w:eastAsia="Times New Roman" w:hAnsi="Times New Roman" w:cs="Times New Roman"/>
          <w:sz w:val="20"/>
          <w:szCs w:val="20"/>
          <w:lang w:eastAsia="tr-TR"/>
        </w:rPr>
        <w:t>, cihazın dış etkenlerden korunmasını sağlayacak şekilde olmalı ve yüksek güvenlik seviyeleri sunmalıdır.</w:t>
      </w:r>
    </w:p>
    <w:p w:rsidR="008F6B67" w:rsidRPr="0041634E" w:rsidRDefault="008F6B67" w:rsidP="008116F6">
      <w:pPr>
        <w:spacing w:before="100" w:beforeAutospacing="1" w:after="0"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3. Performans Özellikleri:</w:t>
      </w:r>
    </w:p>
    <w:p w:rsidR="008F6B67" w:rsidRPr="0041634E" w:rsidRDefault="008F6B67" w:rsidP="008116F6">
      <w:pPr>
        <w:numPr>
          <w:ilvl w:val="0"/>
          <w:numId w:val="3"/>
        </w:numPr>
        <w:spacing w:after="100" w:afterAutospacing="1" w:line="240" w:lineRule="auto"/>
        <w:jc w:val="both"/>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Maksimum hız</w:t>
      </w:r>
      <w:r w:rsidRPr="0041634E">
        <w:rPr>
          <w:rFonts w:ascii="Times New Roman" w:eastAsia="Times New Roman" w:hAnsi="Times New Roman" w:cs="Times New Roman"/>
          <w:sz w:val="20"/>
          <w:szCs w:val="20"/>
          <w:lang w:eastAsia="tr-TR"/>
        </w:rPr>
        <w:t xml:space="preserve"> değeri </w:t>
      </w:r>
      <w:r w:rsidRPr="0041634E">
        <w:rPr>
          <w:rFonts w:ascii="Times New Roman" w:eastAsia="Times New Roman" w:hAnsi="Times New Roman" w:cs="Times New Roman"/>
          <w:b/>
          <w:bCs/>
          <w:sz w:val="20"/>
          <w:szCs w:val="20"/>
          <w:lang w:eastAsia="tr-TR"/>
        </w:rPr>
        <w:t xml:space="preserve">10,000 </w:t>
      </w:r>
      <w:proofErr w:type="spellStart"/>
      <w:r w:rsidRPr="0041634E">
        <w:rPr>
          <w:rFonts w:ascii="Times New Roman" w:eastAsia="Times New Roman" w:hAnsi="Times New Roman" w:cs="Times New Roman"/>
          <w:b/>
          <w:bCs/>
          <w:sz w:val="20"/>
          <w:szCs w:val="20"/>
          <w:lang w:eastAsia="tr-TR"/>
        </w:rPr>
        <w:t>rpm</w:t>
      </w:r>
      <w:proofErr w:type="spellEnd"/>
      <w:r w:rsidRPr="0041634E">
        <w:rPr>
          <w:rFonts w:ascii="Times New Roman" w:eastAsia="Times New Roman" w:hAnsi="Times New Roman" w:cs="Times New Roman"/>
          <w:sz w:val="20"/>
          <w:szCs w:val="20"/>
          <w:lang w:eastAsia="tr-TR"/>
        </w:rPr>
        <w:t xml:space="preserve"> olmalı ve bu hızda yüksek </w:t>
      </w:r>
      <w:proofErr w:type="spellStart"/>
      <w:r w:rsidRPr="0041634E">
        <w:rPr>
          <w:rFonts w:ascii="Times New Roman" w:eastAsia="Times New Roman" w:hAnsi="Times New Roman" w:cs="Times New Roman"/>
          <w:sz w:val="20"/>
          <w:szCs w:val="20"/>
          <w:lang w:eastAsia="tr-TR"/>
        </w:rPr>
        <w:t>stabilite</w:t>
      </w:r>
      <w:proofErr w:type="spellEnd"/>
      <w:r w:rsidRPr="0041634E">
        <w:rPr>
          <w:rFonts w:ascii="Times New Roman" w:eastAsia="Times New Roman" w:hAnsi="Times New Roman" w:cs="Times New Roman"/>
          <w:sz w:val="20"/>
          <w:szCs w:val="20"/>
          <w:lang w:eastAsia="tr-TR"/>
        </w:rPr>
        <w:t xml:space="preserve"> sağlamalıdır. Bu hız, mikro </w:t>
      </w:r>
      <w:proofErr w:type="gramStart"/>
      <w:r w:rsidRPr="0041634E">
        <w:rPr>
          <w:rFonts w:ascii="Times New Roman" w:eastAsia="Times New Roman" w:hAnsi="Times New Roman" w:cs="Times New Roman"/>
          <w:sz w:val="20"/>
          <w:szCs w:val="20"/>
          <w:lang w:eastAsia="tr-TR"/>
        </w:rPr>
        <w:t>santrifüj</w:t>
      </w:r>
      <w:proofErr w:type="gramEnd"/>
      <w:r w:rsidRPr="0041634E">
        <w:rPr>
          <w:rFonts w:ascii="Times New Roman" w:eastAsia="Times New Roman" w:hAnsi="Times New Roman" w:cs="Times New Roman"/>
          <w:sz w:val="20"/>
          <w:szCs w:val="20"/>
          <w:lang w:eastAsia="tr-TR"/>
        </w:rPr>
        <w:t xml:space="preserve"> uygulamalarında optimal performans sunmalıdır.</w:t>
      </w:r>
    </w:p>
    <w:p w:rsidR="008F6B67" w:rsidRPr="0041634E" w:rsidRDefault="008F6B67" w:rsidP="008116F6">
      <w:pPr>
        <w:numPr>
          <w:ilvl w:val="0"/>
          <w:numId w:val="3"/>
        </w:numPr>
        <w:spacing w:before="100" w:beforeAutospacing="1" w:after="100" w:afterAutospacing="1" w:line="240" w:lineRule="auto"/>
        <w:jc w:val="both"/>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Maksimum RCF değeri</w:t>
      </w:r>
      <w:r w:rsidRPr="0041634E">
        <w:rPr>
          <w:rFonts w:ascii="Times New Roman" w:eastAsia="Times New Roman" w:hAnsi="Times New Roman" w:cs="Times New Roman"/>
          <w:sz w:val="20"/>
          <w:szCs w:val="20"/>
          <w:lang w:eastAsia="tr-TR"/>
        </w:rPr>
        <w:t xml:space="preserve"> </w:t>
      </w:r>
      <w:r w:rsidRPr="0041634E">
        <w:rPr>
          <w:rFonts w:ascii="Times New Roman" w:eastAsia="Times New Roman" w:hAnsi="Times New Roman" w:cs="Times New Roman"/>
          <w:b/>
          <w:bCs/>
          <w:sz w:val="20"/>
          <w:szCs w:val="20"/>
          <w:lang w:eastAsia="tr-TR"/>
        </w:rPr>
        <w:t>7490×g</w:t>
      </w:r>
      <w:r w:rsidRPr="0041634E">
        <w:rPr>
          <w:rFonts w:ascii="Times New Roman" w:eastAsia="Times New Roman" w:hAnsi="Times New Roman" w:cs="Times New Roman"/>
          <w:sz w:val="20"/>
          <w:szCs w:val="20"/>
          <w:lang w:eastAsia="tr-TR"/>
        </w:rPr>
        <w:t xml:space="preserve"> olmalı, yüksek hızlı </w:t>
      </w:r>
      <w:proofErr w:type="gramStart"/>
      <w:r w:rsidRPr="0041634E">
        <w:rPr>
          <w:rFonts w:ascii="Times New Roman" w:eastAsia="Times New Roman" w:hAnsi="Times New Roman" w:cs="Times New Roman"/>
          <w:sz w:val="20"/>
          <w:szCs w:val="20"/>
          <w:lang w:eastAsia="tr-TR"/>
        </w:rPr>
        <w:t>santrifüj</w:t>
      </w:r>
      <w:proofErr w:type="gramEnd"/>
      <w:r w:rsidRPr="0041634E">
        <w:rPr>
          <w:rFonts w:ascii="Times New Roman" w:eastAsia="Times New Roman" w:hAnsi="Times New Roman" w:cs="Times New Roman"/>
          <w:sz w:val="20"/>
          <w:szCs w:val="20"/>
          <w:lang w:eastAsia="tr-TR"/>
        </w:rPr>
        <w:t xml:space="preserve"> işlemlerinde etkili sonuçlar elde edebilmek için yeterli kuvveti sağlamalıdır.</w:t>
      </w:r>
    </w:p>
    <w:p w:rsidR="008F6B67" w:rsidRPr="0041634E" w:rsidRDefault="008F6B67" w:rsidP="008116F6">
      <w:pPr>
        <w:numPr>
          <w:ilvl w:val="0"/>
          <w:numId w:val="3"/>
        </w:numPr>
        <w:spacing w:before="100" w:beforeAutospacing="1" w:after="100" w:afterAutospacing="1" w:line="240" w:lineRule="auto"/>
        <w:jc w:val="both"/>
        <w:rPr>
          <w:rFonts w:ascii="Times New Roman" w:eastAsia="Times New Roman" w:hAnsi="Times New Roman" w:cs="Times New Roman"/>
          <w:sz w:val="20"/>
          <w:szCs w:val="20"/>
          <w:lang w:eastAsia="tr-TR"/>
        </w:rPr>
      </w:pPr>
      <w:r w:rsidRPr="0041634E">
        <w:rPr>
          <w:rFonts w:ascii="Times New Roman" w:eastAsia="Times New Roman" w:hAnsi="Times New Roman" w:cs="Times New Roman"/>
          <w:sz w:val="20"/>
          <w:szCs w:val="20"/>
          <w:lang w:eastAsia="tr-TR"/>
        </w:rPr>
        <w:t xml:space="preserve">Cihazda </w:t>
      </w:r>
      <w:r w:rsidRPr="0041634E">
        <w:rPr>
          <w:rFonts w:ascii="Times New Roman" w:eastAsia="Times New Roman" w:hAnsi="Times New Roman" w:cs="Times New Roman"/>
          <w:b/>
          <w:bCs/>
          <w:sz w:val="20"/>
          <w:szCs w:val="20"/>
          <w:lang w:eastAsia="tr-TR"/>
        </w:rPr>
        <w:t>yüksek hız doğruluğu</w:t>
      </w:r>
      <w:r w:rsidRPr="0041634E">
        <w:rPr>
          <w:rFonts w:ascii="Times New Roman" w:eastAsia="Times New Roman" w:hAnsi="Times New Roman" w:cs="Times New Roman"/>
          <w:sz w:val="20"/>
          <w:szCs w:val="20"/>
          <w:lang w:eastAsia="tr-TR"/>
        </w:rPr>
        <w:t xml:space="preserve"> ve </w:t>
      </w:r>
      <w:r w:rsidRPr="0041634E">
        <w:rPr>
          <w:rFonts w:ascii="Times New Roman" w:eastAsia="Times New Roman" w:hAnsi="Times New Roman" w:cs="Times New Roman"/>
          <w:b/>
          <w:bCs/>
          <w:sz w:val="20"/>
          <w:szCs w:val="20"/>
          <w:lang w:eastAsia="tr-TR"/>
        </w:rPr>
        <w:t>düşük hız sapması</w:t>
      </w:r>
      <w:r w:rsidRPr="0041634E">
        <w:rPr>
          <w:rFonts w:ascii="Times New Roman" w:eastAsia="Times New Roman" w:hAnsi="Times New Roman" w:cs="Times New Roman"/>
          <w:sz w:val="20"/>
          <w:szCs w:val="20"/>
          <w:lang w:eastAsia="tr-TR"/>
        </w:rPr>
        <w:t xml:space="preserve"> sağlanmalı, bu sayede her çalışma sırasında yüksek hassasiyet elde edilmelidir.</w:t>
      </w:r>
    </w:p>
    <w:p w:rsidR="008F6B67" w:rsidRPr="0041634E" w:rsidRDefault="008F6B67" w:rsidP="008116F6">
      <w:pPr>
        <w:spacing w:before="100" w:beforeAutospacing="1" w:after="0" w:line="240" w:lineRule="auto"/>
        <w:jc w:val="both"/>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4. Kullanım Kolaylığı ve Tasarım:</w:t>
      </w:r>
    </w:p>
    <w:p w:rsidR="008F6B67" w:rsidRPr="0041634E" w:rsidRDefault="008F6B67" w:rsidP="008116F6">
      <w:pPr>
        <w:numPr>
          <w:ilvl w:val="0"/>
          <w:numId w:val="4"/>
        </w:numPr>
        <w:spacing w:after="100" w:afterAutospacing="1" w:line="240" w:lineRule="auto"/>
        <w:jc w:val="both"/>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Kompakt tasarım</w:t>
      </w:r>
      <w:r w:rsidRPr="0041634E">
        <w:rPr>
          <w:rFonts w:ascii="Times New Roman" w:eastAsia="Times New Roman" w:hAnsi="Times New Roman" w:cs="Times New Roman"/>
          <w:sz w:val="20"/>
          <w:szCs w:val="20"/>
          <w:lang w:eastAsia="tr-TR"/>
        </w:rPr>
        <w:t xml:space="preserve"> sayesinde cihaz, laboratuvarlarda sınırlı alanlarda rahatlıkla kullanılabilir. Cihaz, </w:t>
      </w:r>
      <w:r w:rsidRPr="0041634E">
        <w:rPr>
          <w:rFonts w:ascii="Times New Roman" w:eastAsia="Times New Roman" w:hAnsi="Times New Roman" w:cs="Times New Roman"/>
          <w:b/>
          <w:bCs/>
          <w:sz w:val="20"/>
          <w:szCs w:val="20"/>
          <w:lang w:eastAsia="tr-TR"/>
        </w:rPr>
        <w:t>210 mm x 180 mm x 130 mm</w:t>
      </w:r>
      <w:r w:rsidRPr="0041634E">
        <w:rPr>
          <w:rFonts w:ascii="Times New Roman" w:eastAsia="Times New Roman" w:hAnsi="Times New Roman" w:cs="Times New Roman"/>
          <w:sz w:val="20"/>
          <w:szCs w:val="20"/>
          <w:lang w:eastAsia="tr-TR"/>
        </w:rPr>
        <w:t xml:space="preserve"> boyutlarında olmalı ve taşıması kolay olmalıdır.</w:t>
      </w:r>
    </w:p>
    <w:p w:rsidR="008F6B67" w:rsidRPr="0041634E" w:rsidRDefault="008F6B67" w:rsidP="008116F6">
      <w:pPr>
        <w:numPr>
          <w:ilvl w:val="0"/>
          <w:numId w:val="4"/>
        </w:numPr>
        <w:spacing w:before="100" w:beforeAutospacing="1" w:after="100" w:afterAutospacing="1" w:line="240" w:lineRule="auto"/>
        <w:jc w:val="both"/>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Ağırlık</w:t>
      </w:r>
      <w:r w:rsidRPr="0041634E">
        <w:rPr>
          <w:rFonts w:ascii="Times New Roman" w:eastAsia="Times New Roman" w:hAnsi="Times New Roman" w:cs="Times New Roman"/>
          <w:sz w:val="20"/>
          <w:szCs w:val="20"/>
          <w:lang w:eastAsia="tr-TR"/>
        </w:rPr>
        <w:t xml:space="preserve"> 1.5 kg olmalı, cihazın taşınabilirliği artırılmalı ve ergonomik tasarım sayesinde laboratuvar kullanıcıları için kolay kullanım sunulmalıdır.</w:t>
      </w:r>
    </w:p>
    <w:p w:rsidR="008F6B67" w:rsidRPr="0041634E" w:rsidRDefault="008F6B67" w:rsidP="008116F6">
      <w:pPr>
        <w:numPr>
          <w:ilvl w:val="0"/>
          <w:numId w:val="4"/>
        </w:numPr>
        <w:spacing w:before="100" w:beforeAutospacing="1" w:after="100" w:afterAutospacing="1" w:line="240" w:lineRule="auto"/>
        <w:jc w:val="both"/>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Kullanıcı dostu ekran</w:t>
      </w:r>
      <w:r w:rsidRPr="0041634E">
        <w:rPr>
          <w:rFonts w:ascii="Times New Roman" w:eastAsia="Times New Roman" w:hAnsi="Times New Roman" w:cs="Times New Roman"/>
          <w:sz w:val="20"/>
          <w:szCs w:val="20"/>
          <w:lang w:eastAsia="tr-TR"/>
        </w:rPr>
        <w:t xml:space="preserve"> ve düğme yerleşimi, cihazın her seviyedeki kullanıcı tarafından rahatlıkla kullanılabilmesini sağlamalıdır.</w:t>
      </w:r>
    </w:p>
    <w:p w:rsidR="008F6B67" w:rsidRPr="0041634E" w:rsidRDefault="008F6B67" w:rsidP="008116F6">
      <w:pPr>
        <w:spacing w:before="100" w:beforeAutospacing="1" w:after="0"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5. Çevresel ve Çalışma Koşulları:</w:t>
      </w:r>
    </w:p>
    <w:p w:rsidR="008F6B67" w:rsidRPr="0041634E" w:rsidRDefault="008F6B67" w:rsidP="008116F6">
      <w:pPr>
        <w:numPr>
          <w:ilvl w:val="0"/>
          <w:numId w:val="5"/>
        </w:numPr>
        <w:spacing w:after="100" w:afterAutospacing="1"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sz w:val="20"/>
          <w:szCs w:val="20"/>
          <w:lang w:eastAsia="tr-TR"/>
        </w:rPr>
        <w:t xml:space="preserve">Cihaz, </w:t>
      </w:r>
      <w:r w:rsidRPr="0041634E">
        <w:rPr>
          <w:rFonts w:ascii="Times New Roman" w:eastAsia="Times New Roman" w:hAnsi="Times New Roman" w:cs="Times New Roman"/>
          <w:b/>
          <w:bCs/>
          <w:sz w:val="20"/>
          <w:szCs w:val="20"/>
          <w:lang w:eastAsia="tr-TR"/>
        </w:rPr>
        <w:t>5°C ile 40°C</w:t>
      </w:r>
      <w:r w:rsidRPr="0041634E">
        <w:rPr>
          <w:rFonts w:ascii="Times New Roman" w:eastAsia="Times New Roman" w:hAnsi="Times New Roman" w:cs="Times New Roman"/>
          <w:sz w:val="20"/>
          <w:szCs w:val="20"/>
          <w:lang w:eastAsia="tr-TR"/>
        </w:rPr>
        <w:t xml:space="preserve"> arasında çalışabilmeli, çevre koşullarına karşı hassasiyet göstermeden </w:t>
      </w:r>
      <w:proofErr w:type="gramStart"/>
      <w:r w:rsidRPr="0041634E">
        <w:rPr>
          <w:rFonts w:ascii="Times New Roman" w:eastAsia="Times New Roman" w:hAnsi="Times New Roman" w:cs="Times New Roman"/>
          <w:sz w:val="20"/>
          <w:szCs w:val="20"/>
          <w:lang w:eastAsia="tr-TR"/>
        </w:rPr>
        <w:t>stabil</w:t>
      </w:r>
      <w:proofErr w:type="gramEnd"/>
      <w:r w:rsidRPr="0041634E">
        <w:rPr>
          <w:rFonts w:ascii="Times New Roman" w:eastAsia="Times New Roman" w:hAnsi="Times New Roman" w:cs="Times New Roman"/>
          <w:sz w:val="20"/>
          <w:szCs w:val="20"/>
          <w:lang w:eastAsia="tr-TR"/>
        </w:rPr>
        <w:t xml:space="preserve"> performans sunmalıdır.</w:t>
      </w:r>
    </w:p>
    <w:p w:rsidR="008F6B67" w:rsidRPr="0041634E" w:rsidRDefault="008F6B67" w:rsidP="008F6B67">
      <w:pPr>
        <w:numPr>
          <w:ilvl w:val="0"/>
          <w:numId w:val="5"/>
        </w:numPr>
        <w:spacing w:before="100" w:beforeAutospacing="1" w:after="100" w:afterAutospacing="1"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sz w:val="20"/>
          <w:szCs w:val="20"/>
          <w:lang w:eastAsia="tr-TR"/>
        </w:rPr>
        <w:t xml:space="preserve">Cihazın çalışma sırasında ortaya çıkacak </w:t>
      </w:r>
      <w:r w:rsidRPr="0041634E">
        <w:rPr>
          <w:rFonts w:ascii="Times New Roman" w:eastAsia="Times New Roman" w:hAnsi="Times New Roman" w:cs="Times New Roman"/>
          <w:b/>
          <w:bCs/>
          <w:sz w:val="20"/>
          <w:szCs w:val="20"/>
          <w:lang w:eastAsia="tr-TR"/>
        </w:rPr>
        <w:t>gürültü seviyesi</w:t>
      </w:r>
      <w:r w:rsidRPr="0041634E">
        <w:rPr>
          <w:rFonts w:ascii="Times New Roman" w:eastAsia="Times New Roman" w:hAnsi="Times New Roman" w:cs="Times New Roman"/>
          <w:sz w:val="20"/>
          <w:szCs w:val="20"/>
          <w:lang w:eastAsia="tr-TR"/>
        </w:rPr>
        <w:t xml:space="preserve"> </w:t>
      </w:r>
      <w:r w:rsidRPr="0041634E">
        <w:rPr>
          <w:rFonts w:ascii="Times New Roman" w:eastAsia="Times New Roman" w:hAnsi="Times New Roman" w:cs="Times New Roman"/>
          <w:b/>
          <w:bCs/>
          <w:sz w:val="20"/>
          <w:szCs w:val="20"/>
          <w:lang w:eastAsia="tr-TR"/>
        </w:rPr>
        <w:t xml:space="preserve">58 </w:t>
      </w:r>
      <w:proofErr w:type="spellStart"/>
      <w:r w:rsidRPr="0041634E">
        <w:rPr>
          <w:rFonts w:ascii="Times New Roman" w:eastAsia="Times New Roman" w:hAnsi="Times New Roman" w:cs="Times New Roman"/>
          <w:b/>
          <w:bCs/>
          <w:sz w:val="20"/>
          <w:szCs w:val="20"/>
          <w:lang w:eastAsia="tr-TR"/>
        </w:rPr>
        <w:t>dB</w:t>
      </w:r>
      <w:proofErr w:type="spellEnd"/>
      <w:r w:rsidRPr="0041634E">
        <w:rPr>
          <w:rFonts w:ascii="Times New Roman" w:eastAsia="Times New Roman" w:hAnsi="Times New Roman" w:cs="Times New Roman"/>
          <w:sz w:val="20"/>
          <w:szCs w:val="20"/>
          <w:lang w:eastAsia="tr-TR"/>
        </w:rPr>
        <w:t xml:space="preserve"> veya daha düşük olmalı, böylece cihazın uzun süreli kullanımında çevreyi rahatsız etmemelidir.</w:t>
      </w:r>
    </w:p>
    <w:p w:rsidR="008F6B67" w:rsidRPr="0041634E" w:rsidRDefault="008F6B67" w:rsidP="008F6B67">
      <w:pPr>
        <w:numPr>
          <w:ilvl w:val="0"/>
          <w:numId w:val="5"/>
        </w:numPr>
        <w:spacing w:before="100" w:beforeAutospacing="1" w:after="100" w:afterAutospacing="1"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sz w:val="20"/>
          <w:szCs w:val="20"/>
          <w:lang w:eastAsia="tr-TR"/>
        </w:rPr>
        <w:lastRenderedPageBreak/>
        <w:t xml:space="preserve">Cihaz </w:t>
      </w:r>
      <w:r w:rsidRPr="0041634E">
        <w:rPr>
          <w:rFonts w:ascii="Times New Roman" w:eastAsia="Times New Roman" w:hAnsi="Times New Roman" w:cs="Times New Roman"/>
          <w:b/>
          <w:bCs/>
          <w:sz w:val="20"/>
          <w:szCs w:val="20"/>
          <w:lang w:eastAsia="tr-TR"/>
        </w:rPr>
        <w:t>%80 nem oranına kadar</w:t>
      </w:r>
      <w:r w:rsidRPr="0041634E">
        <w:rPr>
          <w:rFonts w:ascii="Times New Roman" w:eastAsia="Times New Roman" w:hAnsi="Times New Roman" w:cs="Times New Roman"/>
          <w:sz w:val="20"/>
          <w:szCs w:val="20"/>
          <w:lang w:eastAsia="tr-TR"/>
        </w:rPr>
        <w:t xml:space="preserve"> güvenle çalışabilmeli, laboratuvar ortamlarındaki nem değişimlerinden etkilenmeden sağlıklı bir şekilde çalışmalıdır.</w:t>
      </w:r>
    </w:p>
    <w:p w:rsidR="008F6B67" w:rsidRPr="0041634E" w:rsidRDefault="008F6B67" w:rsidP="008116F6">
      <w:pPr>
        <w:spacing w:before="100" w:beforeAutospacing="1" w:after="0"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b/>
          <w:bCs/>
          <w:sz w:val="20"/>
          <w:szCs w:val="20"/>
          <w:lang w:eastAsia="tr-TR"/>
        </w:rPr>
        <w:t>6. Sertifikalar ve Kalite Standartları:</w:t>
      </w:r>
    </w:p>
    <w:p w:rsidR="008F6B67" w:rsidRPr="0041634E" w:rsidRDefault="008F6B67" w:rsidP="008116F6">
      <w:pPr>
        <w:numPr>
          <w:ilvl w:val="0"/>
          <w:numId w:val="6"/>
        </w:numPr>
        <w:spacing w:after="100" w:afterAutospacing="1"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sz w:val="20"/>
          <w:szCs w:val="20"/>
          <w:lang w:eastAsia="tr-TR"/>
        </w:rPr>
        <w:t xml:space="preserve">Cihaz, </w:t>
      </w:r>
      <w:r w:rsidRPr="0041634E">
        <w:rPr>
          <w:rFonts w:ascii="Times New Roman" w:eastAsia="Times New Roman" w:hAnsi="Times New Roman" w:cs="Times New Roman"/>
          <w:b/>
          <w:bCs/>
          <w:sz w:val="20"/>
          <w:szCs w:val="20"/>
          <w:lang w:eastAsia="tr-TR"/>
        </w:rPr>
        <w:t>CE</w:t>
      </w:r>
      <w:r w:rsidRPr="0041634E">
        <w:rPr>
          <w:rFonts w:ascii="Times New Roman" w:eastAsia="Times New Roman" w:hAnsi="Times New Roman" w:cs="Times New Roman"/>
          <w:sz w:val="20"/>
          <w:szCs w:val="20"/>
          <w:lang w:eastAsia="tr-TR"/>
        </w:rPr>
        <w:t xml:space="preserve">, </w:t>
      </w:r>
      <w:proofErr w:type="spellStart"/>
      <w:r w:rsidRPr="0041634E">
        <w:rPr>
          <w:rFonts w:ascii="Times New Roman" w:eastAsia="Times New Roman" w:hAnsi="Times New Roman" w:cs="Times New Roman"/>
          <w:b/>
          <w:bCs/>
          <w:sz w:val="20"/>
          <w:szCs w:val="20"/>
          <w:lang w:eastAsia="tr-TR"/>
        </w:rPr>
        <w:t>cTÜVus</w:t>
      </w:r>
      <w:proofErr w:type="spellEnd"/>
      <w:r w:rsidRPr="0041634E">
        <w:rPr>
          <w:rFonts w:ascii="Times New Roman" w:eastAsia="Times New Roman" w:hAnsi="Times New Roman" w:cs="Times New Roman"/>
          <w:sz w:val="20"/>
          <w:szCs w:val="20"/>
          <w:lang w:eastAsia="tr-TR"/>
        </w:rPr>
        <w:t xml:space="preserve">, </w:t>
      </w:r>
      <w:r w:rsidRPr="0041634E">
        <w:rPr>
          <w:rFonts w:ascii="Times New Roman" w:eastAsia="Times New Roman" w:hAnsi="Times New Roman" w:cs="Times New Roman"/>
          <w:b/>
          <w:bCs/>
          <w:sz w:val="20"/>
          <w:szCs w:val="20"/>
          <w:lang w:eastAsia="tr-TR"/>
        </w:rPr>
        <w:t>FCC</w:t>
      </w:r>
      <w:r w:rsidRPr="0041634E">
        <w:rPr>
          <w:rFonts w:ascii="Times New Roman" w:eastAsia="Times New Roman" w:hAnsi="Times New Roman" w:cs="Times New Roman"/>
          <w:sz w:val="20"/>
          <w:szCs w:val="20"/>
          <w:lang w:eastAsia="tr-TR"/>
        </w:rPr>
        <w:t xml:space="preserve"> ve </w:t>
      </w:r>
      <w:r w:rsidRPr="0041634E">
        <w:rPr>
          <w:rFonts w:ascii="Times New Roman" w:eastAsia="Times New Roman" w:hAnsi="Times New Roman" w:cs="Times New Roman"/>
          <w:b/>
          <w:bCs/>
          <w:sz w:val="20"/>
          <w:szCs w:val="20"/>
          <w:lang w:eastAsia="tr-TR"/>
        </w:rPr>
        <w:t>MCA</w:t>
      </w:r>
      <w:r w:rsidRPr="0041634E">
        <w:rPr>
          <w:rFonts w:ascii="Times New Roman" w:eastAsia="Times New Roman" w:hAnsi="Times New Roman" w:cs="Times New Roman"/>
          <w:sz w:val="20"/>
          <w:szCs w:val="20"/>
          <w:lang w:eastAsia="tr-TR"/>
        </w:rPr>
        <w:t xml:space="preserve"> sertifikalarına sahip olmalı, uluslararası kalite standartlarına uygunluğu garanti edilmelidir.</w:t>
      </w:r>
    </w:p>
    <w:p w:rsidR="008F6B67" w:rsidRPr="0041634E" w:rsidRDefault="008F6B67" w:rsidP="008F6B67">
      <w:pPr>
        <w:numPr>
          <w:ilvl w:val="0"/>
          <w:numId w:val="6"/>
        </w:numPr>
        <w:spacing w:before="100" w:beforeAutospacing="1" w:after="100" w:afterAutospacing="1" w:line="240" w:lineRule="auto"/>
        <w:rPr>
          <w:rFonts w:ascii="Times New Roman" w:eastAsia="Times New Roman" w:hAnsi="Times New Roman" w:cs="Times New Roman"/>
          <w:sz w:val="20"/>
          <w:szCs w:val="20"/>
          <w:lang w:eastAsia="tr-TR"/>
        </w:rPr>
      </w:pPr>
      <w:r w:rsidRPr="0041634E">
        <w:rPr>
          <w:rFonts w:ascii="Times New Roman" w:eastAsia="Times New Roman" w:hAnsi="Times New Roman" w:cs="Times New Roman"/>
          <w:sz w:val="20"/>
          <w:szCs w:val="20"/>
          <w:lang w:eastAsia="tr-TR"/>
        </w:rPr>
        <w:t>Cihazın üretimi, uluslararası kalite yönetim sistemlerine göre yapılmalı ve ürünün dayanıklılığı, güvenliği en yüksek seviyede olmalıdır.</w:t>
      </w:r>
    </w:p>
    <w:p w:rsidR="008116F6" w:rsidRDefault="008116F6">
      <w:pPr>
        <w:rPr>
          <w:rFonts w:ascii="Times New Roman" w:eastAsia="Times New Roman" w:hAnsi="Times New Roman" w:cs="Times New Roman"/>
          <w:b/>
          <w:bCs/>
          <w:sz w:val="28"/>
          <w:szCs w:val="28"/>
          <w:lang w:eastAsia="tr-TR"/>
        </w:rPr>
      </w:pPr>
      <w:r>
        <w:rPr>
          <w:rFonts w:ascii="Times New Roman" w:eastAsia="Times New Roman" w:hAnsi="Times New Roman" w:cs="Times New Roman"/>
          <w:b/>
          <w:bCs/>
          <w:sz w:val="28"/>
          <w:szCs w:val="28"/>
          <w:lang w:eastAsia="tr-TR"/>
        </w:rPr>
        <w:br w:type="page"/>
      </w:r>
    </w:p>
    <w:p w:rsidR="008116F6" w:rsidRPr="008116F6" w:rsidRDefault="008116F6" w:rsidP="008116F6">
      <w:pPr>
        <w:spacing w:before="100" w:beforeAutospacing="1" w:after="100" w:afterAutospacing="1" w:line="240" w:lineRule="auto"/>
        <w:jc w:val="center"/>
        <w:rPr>
          <w:rFonts w:ascii="Times New Roman" w:eastAsia="Times New Roman" w:hAnsi="Times New Roman" w:cs="Times New Roman"/>
          <w:sz w:val="20"/>
          <w:szCs w:val="20"/>
          <w:lang w:eastAsia="tr-TR"/>
        </w:rPr>
      </w:pPr>
      <w:r w:rsidRPr="008116F6">
        <w:rPr>
          <w:rFonts w:ascii="Times New Roman" w:eastAsia="Times New Roman" w:hAnsi="Times New Roman" w:cs="Times New Roman"/>
          <w:b/>
          <w:bCs/>
          <w:sz w:val="20"/>
          <w:szCs w:val="20"/>
          <w:lang w:eastAsia="tr-TR"/>
        </w:rPr>
        <w:lastRenderedPageBreak/>
        <w:t>MANYETİK KARIŞTIRICI TEKNİK ŞARTNAMESİ</w:t>
      </w:r>
    </w:p>
    <w:p w:rsidR="008116F6" w:rsidRPr="001F01CC" w:rsidRDefault="008116F6" w:rsidP="008116F6">
      <w:p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0"/>
          <w:szCs w:val="20"/>
          <w:lang w:eastAsia="tr-TR"/>
        </w:rPr>
        <w:t>1. Genel Tanım:</w:t>
      </w:r>
    </w:p>
    <w:p w:rsidR="008116F6" w:rsidRPr="001F01CC" w:rsidRDefault="008116F6" w:rsidP="008116F6">
      <w:pPr>
        <w:spacing w:before="100" w:beforeAutospacing="1" w:after="100" w:afterAutospacing="1" w:line="240" w:lineRule="auto"/>
        <w:jc w:val="both"/>
        <w:rPr>
          <w:rFonts w:ascii="Times New Roman" w:eastAsia="Times New Roman" w:hAnsi="Times New Roman" w:cs="Times New Roman"/>
          <w:sz w:val="24"/>
          <w:szCs w:val="24"/>
          <w:lang w:eastAsia="tr-TR"/>
        </w:rPr>
      </w:pPr>
      <w:r w:rsidRPr="001F01CC">
        <w:rPr>
          <w:rFonts w:ascii="Times New Roman" w:eastAsia="Times New Roman" w:hAnsi="Times New Roman" w:cs="Times New Roman"/>
          <w:sz w:val="20"/>
          <w:szCs w:val="20"/>
          <w:lang w:eastAsia="tr-TR"/>
        </w:rPr>
        <w:t>Bu cihaz, laboratuvarlarda sıvı karıştırma ve ısıtma işlemleri için tasarlanmış bir manyetik karıştırıcıdır. Yüksek hassasiyetli sıcaklık ve hız kontrolü ile kullanıcı dostu LCD ekran göstergeleri sunar. Seramik kaplamalı alüminyum çalışma plakası, dayanıklılık ve uzun ömürlü kullanım sağlar. Fırçasız DC motoru, düşük enerji tüketimi ile yüksek performans</w:t>
      </w:r>
      <w:r w:rsidRPr="001F01CC">
        <w:rPr>
          <w:rFonts w:ascii="Times New Roman" w:eastAsia="Times New Roman" w:hAnsi="Times New Roman" w:cs="Times New Roman"/>
          <w:sz w:val="24"/>
          <w:szCs w:val="24"/>
          <w:lang w:eastAsia="tr-TR"/>
        </w:rPr>
        <w:t xml:space="preserve"> sunar.</w:t>
      </w:r>
    </w:p>
    <w:p w:rsidR="008116F6" w:rsidRPr="001F01CC" w:rsidRDefault="008116F6" w:rsidP="008116F6">
      <w:p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4"/>
          <w:szCs w:val="24"/>
          <w:lang w:eastAsia="tr-TR"/>
        </w:rPr>
        <w:t>2</w:t>
      </w:r>
      <w:r w:rsidRPr="001F01CC">
        <w:rPr>
          <w:rFonts w:ascii="Times New Roman" w:eastAsia="Times New Roman" w:hAnsi="Times New Roman" w:cs="Times New Roman"/>
          <w:b/>
          <w:bCs/>
          <w:sz w:val="20"/>
          <w:szCs w:val="20"/>
          <w:lang w:eastAsia="tr-TR"/>
        </w:rPr>
        <w:t>. Teknik Özellikler: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Çalışma plakası boyutu 140 x 140 mm olmalıdır.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Çalışma plakası, seramik kaplamalı alüminyumdan üretilmiş olmalıdır.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Motor tipi fırçasız DC motor olmalıdır.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Motor girişi 2.4 W, motor çıkışı ise 1.8 W olmalıdır.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Toplam güç tüketimi 510 W olmalıdır.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Isıtma gücü 500 W olmalıdır.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Cihaz, 200-240 V, 50/60 Hz voltaj aralığında çalışabilmelidir.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Karıştırma pozisyonu 1 (tek pozisyon) olmalıdır.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Maksimum karıştırma miktarı 5 litre su olmalıdır.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Maksimum manyetik balık uzunluğu 50 mm olmalıdır.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 xml:space="preserve">Hız </w:t>
      </w:r>
      <w:proofErr w:type="gramStart"/>
      <w:r w:rsidRPr="001F01CC">
        <w:rPr>
          <w:rFonts w:ascii="Times New Roman" w:eastAsia="Times New Roman" w:hAnsi="Times New Roman" w:cs="Times New Roman"/>
          <w:sz w:val="20"/>
          <w:szCs w:val="20"/>
          <w:lang w:eastAsia="tr-TR"/>
        </w:rPr>
        <w:t>aralığı</w:t>
      </w:r>
      <w:proofErr w:type="gramEnd"/>
      <w:r w:rsidRPr="001F01CC">
        <w:rPr>
          <w:rFonts w:ascii="Times New Roman" w:eastAsia="Times New Roman" w:hAnsi="Times New Roman" w:cs="Times New Roman"/>
          <w:sz w:val="20"/>
          <w:szCs w:val="20"/>
          <w:lang w:eastAsia="tr-TR"/>
        </w:rPr>
        <w:t xml:space="preserve"> 200 </w:t>
      </w:r>
      <w:proofErr w:type="spellStart"/>
      <w:r w:rsidRPr="001F01CC">
        <w:rPr>
          <w:rFonts w:ascii="Times New Roman" w:eastAsia="Times New Roman" w:hAnsi="Times New Roman" w:cs="Times New Roman"/>
          <w:sz w:val="20"/>
          <w:szCs w:val="20"/>
          <w:lang w:eastAsia="tr-TR"/>
        </w:rPr>
        <w:t>rpm</w:t>
      </w:r>
      <w:proofErr w:type="spellEnd"/>
      <w:r w:rsidRPr="001F01CC">
        <w:rPr>
          <w:rFonts w:ascii="Times New Roman" w:eastAsia="Times New Roman" w:hAnsi="Times New Roman" w:cs="Times New Roman"/>
          <w:sz w:val="20"/>
          <w:szCs w:val="20"/>
          <w:lang w:eastAsia="tr-TR"/>
        </w:rPr>
        <w:t xml:space="preserve"> ile 1500 </w:t>
      </w:r>
      <w:proofErr w:type="spellStart"/>
      <w:r w:rsidRPr="001F01CC">
        <w:rPr>
          <w:rFonts w:ascii="Times New Roman" w:eastAsia="Times New Roman" w:hAnsi="Times New Roman" w:cs="Times New Roman"/>
          <w:sz w:val="20"/>
          <w:szCs w:val="20"/>
          <w:lang w:eastAsia="tr-TR"/>
        </w:rPr>
        <w:t>rpm</w:t>
      </w:r>
      <w:proofErr w:type="spellEnd"/>
      <w:r w:rsidRPr="001F01CC">
        <w:rPr>
          <w:rFonts w:ascii="Times New Roman" w:eastAsia="Times New Roman" w:hAnsi="Times New Roman" w:cs="Times New Roman"/>
          <w:sz w:val="20"/>
          <w:szCs w:val="20"/>
          <w:lang w:eastAsia="tr-TR"/>
        </w:rPr>
        <w:t xml:space="preserve"> arasında ayarlanabilir olmalıdır.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Hız göstergesi LCD ekranla görüntülenmelidir.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Sıcaklık göstergesi LCD ekranla gösterilmelidir.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Sıcaklık aralığı oda sıcaklığı +5°C ile 380°C arasında olmalıdır.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Aşırı ısınmaya karşı koruma 420°C olmalıdır.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Sıcaklık görüntüleme doğruluğu ±0.1°C olmalıdır.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 xml:space="preserve">Cihazda </w:t>
      </w:r>
      <w:proofErr w:type="gramStart"/>
      <w:r w:rsidRPr="001F01CC">
        <w:rPr>
          <w:rFonts w:ascii="Times New Roman" w:eastAsia="Times New Roman" w:hAnsi="Times New Roman" w:cs="Times New Roman"/>
          <w:sz w:val="20"/>
          <w:szCs w:val="20"/>
          <w:lang w:eastAsia="tr-TR"/>
        </w:rPr>
        <w:t>dahili</w:t>
      </w:r>
      <w:proofErr w:type="gramEnd"/>
      <w:r w:rsidRPr="001F01CC">
        <w:rPr>
          <w:rFonts w:ascii="Times New Roman" w:eastAsia="Times New Roman" w:hAnsi="Times New Roman" w:cs="Times New Roman"/>
          <w:sz w:val="20"/>
          <w:szCs w:val="20"/>
          <w:lang w:eastAsia="tr-TR"/>
        </w:rPr>
        <w:t xml:space="preserve"> sıcaklık </w:t>
      </w:r>
      <w:proofErr w:type="spellStart"/>
      <w:r w:rsidRPr="001F01CC">
        <w:rPr>
          <w:rFonts w:ascii="Times New Roman" w:eastAsia="Times New Roman" w:hAnsi="Times New Roman" w:cs="Times New Roman"/>
          <w:sz w:val="20"/>
          <w:szCs w:val="20"/>
          <w:lang w:eastAsia="tr-TR"/>
        </w:rPr>
        <w:t>sensörü</w:t>
      </w:r>
      <w:proofErr w:type="spellEnd"/>
      <w:r w:rsidRPr="001F01CC">
        <w:rPr>
          <w:rFonts w:ascii="Times New Roman" w:eastAsia="Times New Roman" w:hAnsi="Times New Roman" w:cs="Times New Roman"/>
          <w:sz w:val="20"/>
          <w:szCs w:val="20"/>
          <w:lang w:eastAsia="tr-TR"/>
        </w:rPr>
        <w:t xml:space="preserve"> bulunmalıdır.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 xml:space="preserve">Hız kontrol doğruluğu ±20 </w:t>
      </w:r>
      <w:proofErr w:type="spellStart"/>
      <w:r w:rsidRPr="001F01CC">
        <w:rPr>
          <w:rFonts w:ascii="Times New Roman" w:eastAsia="Times New Roman" w:hAnsi="Times New Roman" w:cs="Times New Roman"/>
          <w:sz w:val="20"/>
          <w:szCs w:val="20"/>
          <w:lang w:eastAsia="tr-TR"/>
        </w:rPr>
        <w:t>rpm</w:t>
      </w:r>
      <w:proofErr w:type="spellEnd"/>
      <w:r w:rsidRPr="001F01CC">
        <w:rPr>
          <w:rFonts w:ascii="Times New Roman" w:eastAsia="Times New Roman" w:hAnsi="Times New Roman" w:cs="Times New Roman"/>
          <w:sz w:val="20"/>
          <w:szCs w:val="20"/>
          <w:lang w:eastAsia="tr-TR"/>
        </w:rPr>
        <w:t xml:space="preserve"> olmalıdır.</w:t>
      </w:r>
    </w:p>
    <w:p w:rsidR="008116F6" w:rsidRDefault="008116F6" w:rsidP="008116F6">
      <w:pPr>
        <w:numPr>
          <w:ilvl w:val="0"/>
          <w:numId w:val="12"/>
        </w:numPr>
        <w:spacing w:before="100" w:beforeAutospacing="1" w:after="100" w:afterAutospacing="1" w:line="240" w:lineRule="auto"/>
        <w:ind w:left="714" w:hanging="357"/>
        <w:contextualSpacing/>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Koruma sınıfı IP21 (sıvı ve toza karşı sınırlı koruma) olmalıdır.</w:t>
      </w:r>
    </w:p>
    <w:p w:rsidR="008116F6" w:rsidRDefault="008116F6" w:rsidP="008116F6">
      <w:pPr>
        <w:numPr>
          <w:ilvl w:val="0"/>
          <w:numId w:val="12"/>
        </w:numPr>
        <w:spacing w:before="100" w:beforeAutospacing="1" w:after="100" w:afterAutospacing="1" w:line="240" w:lineRule="auto"/>
        <w:ind w:left="714" w:hanging="357"/>
        <w:contextualSpacing/>
        <w:rPr>
          <w:rFonts w:ascii="Times New Roman" w:eastAsia="Times New Roman" w:hAnsi="Times New Roman" w:cs="Times New Roman"/>
          <w:sz w:val="20"/>
          <w:szCs w:val="20"/>
          <w:lang w:eastAsia="tr-TR"/>
        </w:rPr>
      </w:pPr>
      <w:r>
        <w:rPr>
          <w:rFonts w:ascii="Times New Roman" w:eastAsia="Times New Roman" w:hAnsi="Times New Roman" w:cs="Times New Roman"/>
          <w:sz w:val="20"/>
          <w:szCs w:val="20"/>
          <w:lang w:eastAsia="tr-TR"/>
        </w:rPr>
        <w:t xml:space="preserve">PT100 </w:t>
      </w:r>
      <w:proofErr w:type="spellStart"/>
      <w:r>
        <w:rPr>
          <w:rFonts w:ascii="Times New Roman" w:eastAsia="Times New Roman" w:hAnsi="Times New Roman" w:cs="Times New Roman"/>
          <w:sz w:val="20"/>
          <w:szCs w:val="20"/>
          <w:lang w:eastAsia="tr-TR"/>
        </w:rPr>
        <w:t>sensörü</w:t>
      </w:r>
      <w:proofErr w:type="spellEnd"/>
      <w:r>
        <w:rPr>
          <w:rFonts w:ascii="Times New Roman" w:eastAsia="Times New Roman" w:hAnsi="Times New Roman" w:cs="Times New Roman"/>
          <w:sz w:val="20"/>
          <w:szCs w:val="20"/>
          <w:lang w:eastAsia="tr-TR"/>
        </w:rPr>
        <w:t xml:space="preserve"> ve tutucuları ile birlikte verilmelidir.</w:t>
      </w:r>
    </w:p>
    <w:p w:rsidR="008116F6" w:rsidRPr="00F5078A" w:rsidRDefault="008116F6" w:rsidP="008116F6">
      <w:pPr>
        <w:numPr>
          <w:ilvl w:val="0"/>
          <w:numId w:val="12"/>
        </w:numPr>
        <w:spacing w:before="100" w:beforeAutospacing="1" w:after="100" w:afterAutospacing="1" w:line="240" w:lineRule="auto"/>
        <w:ind w:left="714" w:hanging="357"/>
        <w:contextualSpacing/>
        <w:rPr>
          <w:rFonts w:ascii="Times New Roman" w:eastAsia="Times New Roman" w:hAnsi="Times New Roman" w:cs="Times New Roman"/>
          <w:sz w:val="20"/>
          <w:szCs w:val="20"/>
          <w:lang w:eastAsia="tr-TR"/>
        </w:rPr>
      </w:pPr>
      <w:r w:rsidRPr="00F5078A">
        <w:rPr>
          <w:rFonts w:ascii="Times New Roman" w:eastAsia="Times New Roman" w:hAnsi="Times New Roman" w:cs="Times New Roman"/>
          <w:sz w:val="20"/>
          <w:szCs w:val="20"/>
          <w:lang w:eastAsia="tr-TR"/>
        </w:rPr>
        <w:t>Cihaz Laboratuvarımıza kurulumu gerçekleştirilmeli ve ilk çalışması yetkili firma ile birlikte yapılmalıdır.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Dış boyutları 320 mm (genişlik) x 180 mm (derinlik) x 108 mm (yükseklik) olmalıdır.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Cihazın ağırlığı 2.2 kg olmalıdır.</w:t>
      </w:r>
    </w:p>
    <w:p w:rsidR="008116F6" w:rsidRPr="001F01CC" w:rsidRDefault="008116F6" w:rsidP="008116F6">
      <w:pPr>
        <w:numPr>
          <w:ilvl w:val="0"/>
          <w:numId w:val="12"/>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Cihaz, 5°C ile 40°C arasında çalışmalı ve %80 nem oranında güvenle kullanılabilmelidir.</w:t>
      </w:r>
    </w:p>
    <w:p w:rsidR="008116F6" w:rsidRPr="001F01CC" w:rsidRDefault="008116F6" w:rsidP="008116F6">
      <w:p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0"/>
          <w:szCs w:val="20"/>
          <w:lang w:eastAsia="tr-TR"/>
        </w:rPr>
        <w:t>3. Performans ve Kullanım:</w:t>
      </w:r>
    </w:p>
    <w:p w:rsidR="008116F6" w:rsidRPr="001F01CC" w:rsidRDefault="008116F6" w:rsidP="008116F6">
      <w:pPr>
        <w:numPr>
          <w:ilvl w:val="0"/>
          <w:numId w:val="7"/>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Cihaz, 5 litreye kadar su karıştırma kapasitesine sahip olmalı ve bu kapasiteyi yüksek hızda karıştırma ve ısıtma işlemleriyle etkin şekilde kullanabilmelidir.</w:t>
      </w:r>
    </w:p>
    <w:p w:rsidR="008116F6" w:rsidRPr="001F01CC" w:rsidRDefault="008116F6" w:rsidP="008116F6">
      <w:pPr>
        <w:numPr>
          <w:ilvl w:val="0"/>
          <w:numId w:val="7"/>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Manyetik balığın uzunluğu 50 mm ile sınırlı olmalı ve bu, çoğu laboratuvar işlemi için yeterli olmalıdır.</w:t>
      </w:r>
    </w:p>
    <w:p w:rsidR="008116F6" w:rsidRPr="001F01CC" w:rsidRDefault="008116F6" w:rsidP="008116F6">
      <w:pPr>
        <w:numPr>
          <w:ilvl w:val="0"/>
          <w:numId w:val="7"/>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LCD ekranlar sayesinde hız ve sıcaklık değerleri anlık olarak izlenebilir ve hassas ayarlamalar yapılabilmelidir.</w:t>
      </w:r>
    </w:p>
    <w:p w:rsidR="008116F6" w:rsidRPr="001F01CC" w:rsidRDefault="008116F6" w:rsidP="008116F6">
      <w:pPr>
        <w:numPr>
          <w:ilvl w:val="0"/>
          <w:numId w:val="7"/>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sz w:val="20"/>
          <w:szCs w:val="20"/>
          <w:lang w:eastAsia="tr-TR"/>
        </w:rPr>
        <w:t>Cihaz, aşırı ısınmaya karşı 420°C'de otomatik olarak kapanarak güvenli kullanım sağlamalıdır.</w:t>
      </w:r>
    </w:p>
    <w:p w:rsidR="008116F6" w:rsidRPr="001F01CC" w:rsidRDefault="008116F6" w:rsidP="008116F6">
      <w:p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0"/>
          <w:szCs w:val="20"/>
          <w:lang w:eastAsia="tr-TR"/>
        </w:rPr>
        <w:t>4. Güvenlik ve Koruma Özellikleri:</w:t>
      </w:r>
    </w:p>
    <w:p w:rsidR="008116F6" w:rsidRPr="001F01CC" w:rsidRDefault="008116F6" w:rsidP="008116F6">
      <w:pPr>
        <w:numPr>
          <w:ilvl w:val="0"/>
          <w:numId w:val="8"/>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0"/>
          <w:szCs w:val="20"/>
          <w:lang w:eastAsia="tr-TR"/>
        </w:rPr>
        <w:t>Aşırı Isınma Koruması:</w:t>
      </w:r>
      <w:r w:rsidRPr="001F01CC">
        <w:rPr>
          <w:rFonts w:ascii="Times New Roman" w:eastAsia="Times New Roman" w:hAnsi="Times New Roman" w:cs="Times New Roman"/>
          <w:sz w:val="20"/>
          <w:szCs w:val="20"/>
          <w:lang w:eastAsia="tr-TR"/>
        </w:rPr>
        <w:t xml:space="preserve"> Cihaz, 420°C'yi geçtiğinde otomatik olarak devre dışı kalmalıdır.</w:t>
      </w:r>
    </w:p>
    <w:p w:rsidR="008116F6" w:rsidRPr="001F01CC" w:rsidRDefault="008116F6" w:rsidP="008116F6">
      <w:pPr>
        <w:numPr>
          <w:ilvl w:val="0"/>
          <w:numId w:val="8"/>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0"/>
          <w:szCs w:val="20"/>
          <w:lang w:eastAsia="tr-TR"/>
        </w:rPr>
        <w:t>IP21 Koruma Sınıfı:</w:t>
      </w:r>
      <w:r w:rsidRPr="001F01CC">
        <w:rPr>
          <w:rFonts w:ascii="Times New Roman" w:eastAsia="Times New Roman" w:hAnsi="Times New Roman" w:cs="Times New Roman"/>
          <w:sz w:val="20"/>
          <w:szCs w:val="20"/>
          <w:lang w:eastAsia="tr-TR"/>
        </w:rPr>
        <w:t xml:space="preserve"> Cihaz, sınırlı koruma sağlamak için suya ve toza karşı minimum koruma sağlamalıdır.</w:t>
      </w:r>
    </w:p>
    <w:p w:rsidR="008116F6" w:rsidRPr="001F01CC" w:rsidRDefault="008116F6" w:rsidP="008116F6">
      <w:pPr>
        <w:numPr>
          <w:ilvl w:val="0"/>
          <w:numId w:val="8"/>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0"/>
          <w:szCs w:val="20"/>
          <w:lang w:eastAsia="tr-TR"/>
        </w:rPr>
        <w:t>Elektriksel Koruma:</w:t>
      </w:r>
      <w:r w:rsidRPr="001F01CC">
        <w:rPr>
          <w:rFonts w:ascii="Times New Roman" w:eastAsia="Times New Roman" w:hAnsi="Times New Roman" w:cs="Times New Roman"/>
          <w:sz w:val="20"/>
          <w:szCs w:val="20"/>
          <w:lang w:eastAsia="tr-TR"/>
        </w:rPr>
        <w:t xml:space="preserve"> Cihazda kısa devre ve aşırı yük koruması bulunmalıdır.</w:t>
      </w:r>
    </w:p>
    <w:p w:rsidR="008116F6" w:rsidRPr="001F01CC" w:rsidRDefault="008116F6" w:rsidP="008116F6">
      <w:p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0"/>
          <w:szCs w:val="20"/>
          <w:lang w:eastAsia="tr-TR"/>
        </w:rPr>
        <w:t>5. Çalışma Koşulları:</w:t>
      </w:r>
    </w:p>
    <w:p w:rsidR="008116F6" w:rsidRPr="001F01CC" w:rsidRDefault="008116F6" w:rsidP="008116F6">
      <w:pPr>
        <w:numPr>
          <w:ilvl w:val="0"/>
          <w:numId w:val="9"/>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0"/>
          <w:szCs w:val="20"/>
          <w:lang w:eastAsia="tr-TR"/>
        </w:rPr>
        <w:t>Çalışma Sıcaklık Aralığı:</w:t>
      </w:r>
      <w:r w:rsidRPr="001F01CC">
        <w:rPr>
          <w:rFonts w:ascii="Times New Roman" w:eastAsia="Times New Roman" w:hAnsi="Times New Roman" w:cs="Times New Roman"/>
          <w:sz w:val="20"/>
          <w:szCs w:val="20"/>
          <w:lang w:eastAsia="tr-TR"/>
        </w:rPr>
        <w:t xml:space="preserve"> Cihaz, 5°C ile 40°C arasında çalışmalıdır.</w:t>
      </w:r>
    </w:p>
    <w:p w:rsidR="008116F6" w:rsidRPr="001F01CC" w:rsidRDefault="008116F6" w:rsidP="008116F6">
      <w:pPr>
        <w:numPr>
          <w:ilvl w:val="0"/>
          <w:numId w:val="9"/>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0"/>
          <w:szCs w:val="20"/>
          <w:lang w:eastAsia="tr-TR"/>
        </w:rPr>
        <w:t>Nem Oranı:</w:t>
      </w:r>
      <w:r w:rsidRPr="001F01CC">
        <w:rPr>
          <w:rFonts w:ascii="Times New Roman" w:eastAsia="Times New Roman" w:hAnsi="Times New Roman" w:cs="Times New Roman"/>
          <w:sz w:val="20"/>
          <w:szCs w:val="20"/>
          <w:lang w:eastAsia="tr-TR"/>
        </w:rPr>
        <w:t xml:space="preserve"> Cihaz, %80 nem oranına kadar güvenle çalışabilmelidir.</w:t>
      </w:r>
    </w:p>
    <w:p w:rsidR="008116F6" w:rsidRPr="001F01CC" w:rsidRDefault="008116F6" w:rsidP="008116F6">
      <w:p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0"/>
          <w:szCs w:val="20"/>
          <w:lang w:eastAsia="tr-TR"/>
        </w:rPr>
        <w:lastRenderedPageBreak/>
        <w:t>6. Diğer Özellikler:</w:t>
      </w:r>
    </w:p>
    <w:p w:rsidR="008116F6" w:rsidRPr="001F01CC" w:rsidRDefault="008116F6" w:rsidP="008116F6">
      <w:pPr>
        <w:numPr>
          <w:ilvl w:val="0"/>
          <w:numId w:val="10"/>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0"/>
          <w:szCs w:val="20"/>
          <w:lang w:eastAsia="tr-TR"/>
        </w:rPr>
        <w:t>Kullanım Kolaylığı:</w:t>
      </w:r>
      <w:r w:rsidRPr="001F01CC">
        <w:rPr>
          <w:rFonts w:ascii="Times New Roman" w:eastAsia="Times New Roman" w:hAnsi="Times New Roman" w:cs="Times New Roman"/>
          <w:sz w:val="20"/>
          <w:szCs w:val="20"/>
          <w:lang w:eastAsia="tr-TR"/>
        </w:rPr>
        <w:t xml:space="preserve"> LCD ekranlar, sıcaklık ve hız ayarlarını görsel olarak takip etmeyi kolaylaştırmalıdır.</w:t>
      </w:r>
    </w:p>
    <w:p w:rsidR="008116F6" w:rsidRPr="001F01CC" w:rsidRDefault="008116F6" w:rsidP="008116F6">
      <w:pPr>
        <w:numPr>
          <w:ilvl w:val="0"/>
          <w:numId w:val="10"/>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0"/>
          <w:szCs w:val="20"/>
          <w:lang w:eastAsia="tr-TR"/>
        </w:rPr>
        <w:t>Hızlı Tepki Süresi:</w:t>
      </w:r>
      <w:r w:rsidRPr="001F01CC">
        <w:rPr>
          <w:rFonts w:ascii="Times New Roman" w:eastAsia="Times New Roman" w:hAnsi="Times New Roman" w:cs="Times New Roman"/>
          <w:sz w:val="20"/>
          <w:szCs w:val="20"/>
          <w:lang w:eastAsia="tr-TR"/>
        </w:rPr>
        <w:t xml:space="preserve"> Cihaz, hız ve sıcaklık değişimlerine hızla tepki vermelidir.</w:t>
      </w:r>
    </w:p>
    <w:p w:rsidR="008116F6" w:rsidRPr="001F01CC" w:rsidRDefault="008116F6" w:rsidP="008116F6">
      <w:pPr>
        <w:numPr>
          <w:ilvl w:val="0"/>
          <w:numId w:val="10"/>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0"/>
          <w:szCs w:val="20"/>
          <w:lang w:eastAsia="tr-TR"/>
        </w:rPr>
        <w:t>Ergonomik Tasarım:</w:t>
      </w:r>
      <w:r w:rsidRPr="001F01CC">
        <w:rPr>
          <w:rFonts w:ascii="Times New Roman" w:eastAsia="Times New Roman" w:hAnsi="Times New Roman" w:cs="Times New Roman"/>
          <w:sz w:val="20"/>
          <w:szCs w:val="20"/>
          <w:lang w:eastAsia="tr-TR"/>
        </w:rPr>
        <w:t xml:space="preserve"> Kompakt boyutlar, sınırlı alanlarda dahi kullanım kolaylığı sağlamalıdır.</w:t>
      </w:r>
    </w:p>
    <w:p w:rsidR="008116F6" w:rsidRPr="001F01CC" w:rsidRDefault="008116F6" w:rsidP="008116F6">
      <w:p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0"/>
          <w:szCs w:val="20"/>
          <w:lang w:eastAsia="tr-TR"/>
        </w:rPr>
        <w:t>8. Standartlar ve Sertifikalar:</w:t>
      </w:r>
    </w:p>
    <w:p w:rsidR="008116F6" w:rsidRPr="001F01CC" w:rsidRDefault="008116F6" w:rsidP="008116F6">
      <w:pPr>
        <w:numPr>
          <w:ilvl w:val="0"/>
          <w:numId w:val="11"/>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0"/>
          <w:szCs w:val="20"/>
          <w:lang w:eastAsia="tr-TR"/>
        </w:rPr>
        <w:t>CE Sertifikası:</w:t>
      </w:r>
      <w:r w:rsidRPr="001F01CC">
        <w:rPr>
          <w:rFonts w:ascii="Times New Roman" w:eastAsia="Times New Roman" w:hAnsi="Times New Roman" w:cs="Times New Roman"/>
          <w:sz w:val="20"/>
          <w:szCs w:val="20"/>
          <w:lang w:eastAsia="tr-TR"/>
        </w:rPr>
        <w:t xml:space="preserve"> Cihaz, CE sertifikasına sahip olmalıdır.</w:t>
      </w:r>
    </w:p>
    <w:p w:rsidR="008116F6" w:rsidRPr="001F01CC" w:rsidRDefault="008116F6" w:rsidP="008116F6">
      <w:pPr>
        <w:numPr>
          <w:ilvl w:val="0"/>
          <w:numId w:val="11"/>
        </w:numPr>
        <w:spacing w:before="100" w:beforeAutospacing="1" w:after="100" w:afterAutospacing="1" w:line="240" w:lineRule="auto"/>
        <w:rPr>
          <w:rFonts w:ascii="Times New Roman" w:eastAsia="Times New Roman" w:hAnsi="Times New Roman" w:cs="Times New Roman"/>
          <w:sz w:val="20"/>
          <w:szCs w:val="20"/>
          <w:lang w:eastAsia="tr-TR"/>
        </w:rPr>
      </w:pPr>
      <w:r w:rsidRPr="001F01CC">
        <w:rPr>
          <w:rFonts w:ascii="Times New Roman" w:eastAsia="Times New Roman" w:hAnsi="Times New Roman" w:cs="Times New Roman"/>
          <w:b/>
          <w:bCs/>
          <w:sz w:val="20"/>
          <w:szCs w:val="20"/>
          <w:lang w:eastAsia="tr-TR"/>
        </w:rPr>
        <w:t>ISO 9001 Kalite Yönetim Belgesi:</w:t>
      </w:r>
      <w:r w:rsidRPr="001F01CC">
        <w:rPr>
          <w:rFonts w:ascii="Times New Roman" w:eastAsia="Times New Roman" w:hAnsi="Times New Roman" w:cs="Times New Roman"/>
          <w:sz w:val="20"/>
          <w:szCs w:val="20"/>
          <w:lang w:eastAsia="tr-TR"/>
        </w:rPr>
        <w:t xml:space="preserve"> Cihaz, ISO 9001 kalite yönetim belgesine sahip olmalıdır.</w:t>
      </w:r>
    </w:p>
    <w:p w:rsidR="008116F6" w:rsidRDefault="008116F6">
      <w:pPr>
        <w:rPr>
          <w:sz w:val="20"/>
          <w:szCs w:val="20"/>
        </w:rPr>
      </w:pPr>
      <w:r>
        <w:rPr>
          <w:sz w:val="20"/>
          <w:szCs w:val="20"/>
        </w:rPr>
        <w:br w:type="page"/>
      </w:r>
    </w:p>
    <w:p w:rsidR="008116F6" w:rsidRPr="006878F6" w:rsidRDefault="008116F6" w:rsidP="008116F6">
      <w:pPr>
        <w:jc w:val="both"/>
        <w:rPr>
          <w:b/>
          <w:color w:val="000000"/>
        </w:rPr>
      </w:pPr>
    </w:p>
    <w:p w:rsidR="008116F6" w:rsidRPr="008116F6" w:rsidRDefault="008116F6" w:rsidP="008116F6">
      <w:pPr>
        <w:jc w:val="center"/>
        <w:rPr>
          <w:rFonts w:ascii="Times New Roman" w:hAnsi="Times New Roman" w:cs="Times New Roman"/>
          <w:b/>
          <w:color w:val="000000"/>
          <w:sz w:val="20"/>
          <w:szCs w:val="20"/>
        </w:rPr>
      </w:pPr>
      <w:r w:rsidRPr="008116F6">
        <w:rPr>
          <w:rFonts w:ascii="Times New Roman" w:hAnsi="Times New Roman" w:cs="Times New Roman"/>
          <w:b/>
          <w:color w:val="000000"/>
          <w:sz w:val="20"/>
          <w:szCs w:val="20"/>
        </w:rPr>
        <w:t>KURU HAVA STERİLİZATÖRÜ TEKNİK ŞARTNAMESİ</w:t>
      </w:r>
    </w:p>
    <w:p w:rsidR="008116F6" w:rsidRPr="008116F6" w:rsidRDefault="008116F6" w:rsidP="008116F6">
      <w:pPr>
        <w:numPr>
          <w:ilvl w:val="0"/>
          <w:numId w:val="13"/>
        </w:numPr>
        <w:spacing w:after="0" w:line="240" w:lineRule="auto"/>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Laboratuvar ve oda koşullarında çalışacak, masa üstü tip olacaktır.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Cihazın hücre hacmi en az 55 litre olacaktır.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Cihaz PID mikroişlemci kontrol sistemine sahip olacaktır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Cihaz ortam sıcaklığı +5ºC ile 250 ºC arasında çalışacaktır.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Termostatın çalışma ve ayarlanma hassasiyeti 1°C olacak ve termostat elektronik, gösterge ise rakamsal olacaktır.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Kullanılır hacim içerisinde 150ºC’de muhtelif yerlerde ölçülen sıcaklıkların arasındaki fark ±2ºC’yi aşmayacaktır.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Cihazda 1 dakika ile 99.9 saat arasında ayarlanabilen zamanlayıcı olacaktır. Ayrıca zamanlayıcının süresiz pozisyonu da bulunacaktır.</w:t>
      </w:r>
    </w:p>
    <w:p w:rsidR="008116F6" w:rsidRPr="008116F6" w:rsidRDefault="008116F6" w:rsidP="008116F6">
      <w:pPr>
        <w:numPr>
          <w:ilvl w:val="0"/>
          <w:numId w:val="13"/>
        </w:numPr>
        <w:spacing w:after="0" w:line="240" w:lineRule="auto"/>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Yapılan programı 1 dakika ile 99.9 saat arasında istenilen zamanda başlatmayı erteleme ayarlanabilecektir.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 xml:space="preserve">Cihazın termostat okuma </w:t>
      </w:r>
      <w:proofErr w:type="gramStart"/>
      <w:r w:rsidRPr="008116F6">
        <w:rPr>
          <w:rFonts w:ascii="Times New Roman" w:hAnsi="Times New Roman" w:cs="Times New Roman"/>
          <w:color w:val="000000"/>
          <w:sz w:val="20"/>
          <w:szCs w:val="20"/>
        </w:rPr>
        <w:t>aralığı</w:t>
      </w:r>
      <w:proofErr w:type="gramEnd"/>
      <w:r w:rsidRPr="008116F6">
        <w:rPr>
          <w:rFonts w:ascii="Times New Roman" w:hAnsi="Times New Roman" w:cs="Times New Roman"/>
          <w:color w:val="000000"/>
          <w:sz w:val="20"/>
          <w:szCs w:val="20"/>
        </w:rPr>
        <w:t xml:space="preserve"> 0 - 250ºC arasında olacaktır.</w:t>
      </w:r>
    </w:p>
    <w:p w:rsidR="008116F6" w:rsidRPr="008116F6" w:rsidRDefault="008116F6" w:rsidP="008116F6">
      <w:pPr>
        <w:numPr>
          <w:ilvl w:val="0"/>
          <w:numId w:val="13"/>
        </w:numPr>
        <w:tabs>
          <w:tab w:val="left" w:pos="9639"/>
        </w:tabs>
        <w:spacing w:after="0" w:line="240" w:lineRule="auto"/>
        <w:ind w:right="-425"/>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Cihazda çalışma parametreleri çevir bas özellikli buton sayesinde kolaylıkla ayarlanabilecektir.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Cihazda yapılan çalışmaların güvenliğini sağlayan şifre korumalı menüye giriş olacaktır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Cihazda programlanan değerler çalışma anında kullanıcı tarafından istenildiğinde izlenebilecektir.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Cihazda ayarlanan program değerleri cihazın kapalı olması halinde hafızadan silinmeyecektir.</w:t>
      </w:r>
    </w:p>
    <w:p w:rsidR="008116F6" w:rsidRPr="008116F6" w:rsidRDefault="008116F6" w:rsidP="008116F6">
      <w:pPr>
        <w:numPr>
          <w:ilvl w:val="0"/>
          <w:numId w:val="13"/>
        </w:numPr>
        <w:spacing w:after="0" w:line="240" w:lineRule="auto"/>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Cihazda saatlik veri kaydı yapıldığında 125 güne kadar yapılan çalışmayı harici bellek üzerine kaydetmeyi sağlayan USB portu olacaktır.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Cihazda sıcaklık ve zaman göstergeleri ayrı ayrı ve göstergeler rakamsal tip olacaktır.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Cihazda ısıtma ve alarm ikaz lambaları ve programlanabilir alarm limitleri olacaktır.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Zamanlayıcı, ayarlanan zamanın sayma işlemini, ayarlanan sıcaklık değerine erişilmesinden sonra başlatacak ve süre bitiminde ısıtma işlemini durdurup sesli ve görsel sinyal verecektir.</w:t>
      </w:r>
    </w:p>
    <w:p w:rsidR="008116F6" w:rsidRPr="008116F6" w:rsidRDefault="008116F6" w:rsidP="008116F6">
      <w:pPr>
        <w:numPr>
          <w:ilvl w:val="0"/>
          <w:numId w:val="13"/>
        </w:numPr>
        <w:spacing w:after="0" w:line="240" w:lineRule="auto"/>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Cihaz sterilizasyon işlemine başladıktan sonra; elektriğin kesilip tekrar gelmesi halinde, hücre içerisindeki sıcaklık ayarlanan sıcaklık değerinden ±2°C sınırı dışına çıkmış ise işlemi durduracak, sesli ve görsel sinyal verecek, bu limitler içerisinde ise çalışmasına devam edecektir.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Kullanılır hacim paslanmaz çelik malzemeden yapılmış olacaktır. Cihazın dış yüzeylerini oluşturan malzeme paslanmaya karşı elektrostatik toz boyalı olacaktır.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 xml:space="preserve">Kullanılır hacim içerisinde yüksekliği 40 (±10) mm kademeler ile ayarlanabilen, tabii hava </w:t>
      </w:r>
      <w:proofErr w:type="gramStart"/>
      <w:r w:rsidRPr="008116F6">
        <w:rPr>
          <w:rFonts w:ascii="Times New Roman" w:hAnsi="Times New Roman" w:cs="Times New Roman"/>
          <w:color w:val="000000"/>
          <w:sz w:val="20"/>
          <w:szCs w:val="20"/>
        </w:rPr>
        <w:t>sirkülasyonunu</w:t>
      </w:r>
      <w:proofErr w:type="gramEnd"/>
      <w:r w:rsidRPr="008116F6">
        <w:rPr>
          <w:rFonts w:ascii="Times New Roman" w:hAnsi="Times New Roman" w:cs="Times New Roman"/>
          <w:color w:val="000000"/>
          <w:sz w:val="20"/>
          <w:szCs w:val="20"/>
        </w:rPr>
        <w:t xml:space="preserve"> engellemeyen, 2/3’ü dışarıya çıkarıldığında devrilmeyen paslanmaz çelik malzemeden iki adet tel rafı olacaktır.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Metal kapı sızdırmazlığı silikon esaslı conta ile sağlanacaktır.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 xml:space="preserve">Taze hava </w:t>
      </w:r>
      <w:proofErr w:type="gramStart"/>
      <w:r w:rsidRPr="008116F6">
        <w:rPr>
          <w:rFonts w:ascii="Times New Roman" w:hAnsi="Times New Roman" w:cs="Times New Roman"/>
          <w:color w:val="000000"/>
          <w:sz w:val="20"/>
          <w:szCs w:val="20"/>
        </w:rPr>
        <w:t>sirkülasyonu</w:t>
      </w:r>
      <w:proofErr w:type="gramEnd"/>
      <w:r w:rsidRPr="008116F6">
        <w:rPr>
          <w:rFonts w:ascii="Times New Roman" w:hAnsi="Times New Roman" w:cs="Times New Roman"/>
          <w:color w:val="000000"/>
          <w:sz w:val="20"/>
          <w:szCs w:val="20"/>
        </w:rPr>
        <w:t xml:space="preserve"> için ayarlanabilir bir klapesi olacaktır.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Cihaz, kullanılır hacmin dış yüzeylerinden ısıtmalı olacak, kullanılır hacim içerisinde ısıtıcı olmayacaktır.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Kontrol termostatının arıza ihtimaline karşı emniyet termostatı bulunacaktır. Emniyet termostatının ayarı cihaz dışından yapılabilir olacaktır.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Emniyet termostatı 50 - 300ºC arasında ayarlanabilir olacaktır.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Isıtma kontrolünde kullanılan röle SSR (</w:t>
      </w:r>
      <w:proofErr w:type="spellStart"/>
      <w:r w:rsidRPr="008116F6">
        <w:rPr>
          <w:rFonts w:ascii="Times New Roman" w:hAnsi="Times New Roman" w:cs="Times New Roman"/>
          <w:color w:val="000000"/>
          <w:sz w:val="20"/>
          <w:szCs w:val="20"/>
        </w:rPr>
        <w:t>solid</w:t>
      </w:r>
      <w:proofErr w:type="spellEnd"/>
      <w:r w:rsidRPr="008116F6">
        <w:rPr>
          <w:rFonts w:ascii="Times New Roman" w:hAnsi="Times New Roman" w:cs="Times New Roman"/>
          <w:color w:val="000000"/>
          <w:sz w:val="20"/>
          <w:szCs w:val="20"/>
        </w:rPr>
        <w:t xml:space="preserve"> </w:t>
      </w:r>
      <w:proofErr w:type="spellStart"/>
      <w:r w:rsidRPr="008116F6">
        <w:rPr>
          <w:rFonts w:ascii="Times New Roman" w:hAnsi="Times New Roman" w:cs="Times New Roman"/>
          <w:color w:val="000000"/>
          <w:sz w:val="20"/>
          <w:szCs w:val="20"/>
        </w:rPr>
        <w:t>state</w:t>
      </w:r>
      <w:proofErr w:type="spellEnd"/>
      <w:r w:rsidRPr="008116F6">
        <w:rPr>
          <w:rFonts w:ascii="Times New Roman" w:hAnsi="Times New Roman" w:cs="Times New Roman"/>
          <w:color w:val="000000"/>
          <w:sz w:val="20"/>
          <w:szCs w:val="20"/>
        </w:rPr>
        <w:t xml:space="preserve"> </w:t>
      </w:r>
      <w:proofErr w:type="spellStart"/>
      <w:r w:rsidRPr="008116F6">
        <w:rPr>
          <w:rFonts w:ascii="Times New Roman" w:hAnsi="Times New Roman" w:cs="Times New Roman"/>
          <w:color w:val="000000"/>
          <w:sz w:val="20"/>
          <w:szCs w:val="20"/>
        </w:rPr>
        <w:t>relay</w:t>
      </w:r>
      <w:proofErr w:type="spellEnd"/>
      <w:r w:rsidRPr="008116F6">
        <w:rPr>
          <w:rFonts w:ascii="Times New Roman" w:hAnsi="Times New Roman" w:cs="Times New Roman"/>
          <w:color w:val="000000"/>
          <w:sz w:val="20"/>
          <w:szCs w:val="20"/>
        </w:rPr>
        <w:t>) tipte olacaktır.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Cihaz 230 V 50 Hz şebeke gerilimi ile çalışacaktır.</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 xml:space="preserve">Cihazla birlikte Türkçe yazılmış kullanım kılavuzu ve garanti belgesi verilecektir. </w:t>
      </w:r>
    </w:p>
    <w:p w:rsidR="008116F6" w:rsidRPr="008116F6" w:rsidRDefault="008116F6" w:rsidP="008116F6">
      <w:pPr>
        <w:numPr>
          <w:ilvl w:val="0"/>
          <w:numId w:val="13"/>
        </w:numPr>
        <w:spacing w:after="0" w:line="240" w:lineRule="auto"/>
        <w:ind w:right="-426"/>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 xml:space="preserve">İmalatçı firmanın ISO 9001, ISO 13485 Kalite Belgesi, TSE Hizmet Yeri Yeterlilik Belgesi, ISO 45001 İş Sağlığı ve Güvenliği Yönetim Sistemi </w:t>
      </w:r>
      <w:proofErr w:type="gramStart"/>
      <w:r w:rsidRPr="008116F6">
        <w:rPr>
          <w:rFonts w:ascii="Times New Roman" w:hAnsi="Times New Roman" w:cs="Times New Roman"/>
          <w:color w:val="000000"/>
          <w:sz w:val="20"/>
          <w:szCs w:val="20"/>
        </w:rPr>
        <w:t>belgesi    olacaktır</w:t>
      </w:r>
      <w:proofErr w:type="gramEnd"/>
      <w:r w:rsidRPr="008116F6">
        <w:rPr>
          <w:rFonts w:ascii="Times New Roman" w:hAnsi="Times New Roman" w:cs="Times New Roman"/>
          <w:color w:val="000000"/>
          <w:sz w:val="20"/>
          <w:szCs w:val="20"/>
        </w:rPr>
        <w:t>.</w:t>
      </w:r>
    </w:p>
    <w:p w:rsidR="008116F6" w:rsidRPr="008116F6" w:rsidRDefault="008116F6" w:rsidP="008116F6">
      <w:pPr>
        <w:numPr>
          <w:ilvl w:val="0"/>
          <w:numId w:val="13"/>
        </w:numPr>
        <w:spacing w:after="0" w:line="240" w:lineRule="auto"/>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 xml:space="preserve">Cihaz akredite kuruluş tarafından onaylı CE işareti taşıyacak ve Tıbbi Cihaz Yönetmeliği 93/42/AT’ye göre Sınıf 2B olacaktır.  </w:t>
      </w:r>
    </w:p>
    <w:p w:rsidR="008116F6" w:rsidRPr="008116F6" w:rsidRDefault="008116F6" w:rsidP="008116F6">
      <w:pPr>
        <w:numPr>
          <w:ilvl w:val="0"/>
          <w:numId w:val="13"/>
        </w:numPr>
        <w:spacing w:after="0" w:line="240" w:lineRule="auto"/>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 xml:space="preserve">Cihazın TS 6073 belgesi olacaktır. </w:t>
      </w:r>
    </w:p>
    <w:p w:rsidR="008116F6" w:rsidRPr="008116F6" w:rsidRDefault="008116F6" w:rsidP="008116F6">
      <w:pPr>
        <w:numPr>
          <w:ilvl w:val="0"/>
          <w:numId w:val="13"/>
        </w:numPr>
        <w:spacing w:after="0" w:line="240" w:lineRule="auto"/>
        <w:jc w:val="both"/>
        <w:rPr>
          <w:rFonts w:ascii="Times New Roman" w:hAnsi="Times New Roman" w:cs="Times New Roman"/>
          <w:color w:val="000000"/>
          <w:sz w:val="20"/>
          <w:szCs w:val="20"/>
        </w:rPr>
      </w:pPr>
      <w:r w:rsidRPr="008116F6">
        <w:rPr>
          <w:rFonts w:ascii="Times New Roman" w:hAnsi="Times New Roman" w:cs="Times New Roman"/>
          <w:color w:val="000000"/>
          <w:sz w:val="20"/>
          <w:szCs w:val="20"/>
        </w:rPr>
        <w:t>Cihaz Laboratuvarımıza kurulumu gerçekleştirilmeli ve ilk çalışması yetkili firma ile birlikte yapılmalıdır.</w:t>
      </w:r>
    </w:p>
    <w:p w:rsidR="008116F6" w:rsidRPr="008116F6" w:rsidRDefault="008116F6" w:rsidP="008116F6">
      <w:pPr>
        <w:numPr>
          <w:ilvl w:val="0"/>
          <w:numId w:val="13"/>
        </w:numPr>
        <w:suppressAutoHyphens/>
        <w:spacing w:after="0" w:line="240" w:lineRule="auto"/>
        <w:rPr>
          <w:rFonts w:ascii="Times New Roman" w:hAnsi="Times New Roman" w:cs="Times New Roman"/>
          <w:color w:val="000000"/>
          <w:sz w:val="20"/>
          <w:szCs w:val="20"/>
        </w:rPr>
      </w:pPr>
      <w:r w:rsidRPr="008116F6">
        <w:rPr>
          <w:rFonts w:ascii="Times New Roman" w:hAnsi="Times New Roman" w:cs="Times New Roman"/>
          <w:color w:val="000000"/>
          <w:sz w:val="20"/>
          <w:szCs w:val="20"/>
        </w:rPr>
        <w:t>Cihazın ÜTS kayıtlı olduğu belgelendirilecektir.</w:t>
      </w:r>
    </w:p>
    <w:p w:rsidR="008116F6" w:rsidRPr="008116F6" w:rsidRDefault="008116F6" w:rsidP="008116F6">
      <w:pPr>
        <w:numPr>
          <w:ilvl w:val="0"/>
          <w:numId w:val="13"/>
        </w:numPr>
        <w:spacing w:after="0" w:line="240" w:lineRule="auto"/>
        <w:rPr>
          <w:rFonts w:ascii="Times New Roman" w:hAnsi="Times New Roman" w:cs="Times New Roman"/>
          <w:color w:val="000000"/>
          <w:sz w:val="20"/>
          <w:szCs w:val="20"/>
        </w:rPr>
      </w:pPr>
      <w:r w:rsidRPr="008116F6">
        <w:rPr>
          <w:rFonts w:ascii="Times New Roman" w:hAnsi="Times New Roman" w:cs="Times New Roman"/>
          <w:color w:val="000000"/>
          <w:sz w:val="20"/>
          <w:szCs w:val="20"/>
        </w:rPr>
        <w:t xml:space="preserve">Teklif edilen cihazın en az 2 AB üyesi ülkesine satıldığını ve </w:t>
      </w:r>
      <w:proofErr w:type="gramStart"/>
      <w:r w:rsidRPr="008116F6">
        <w:rPr>
          <w:rFonts w:ascii="Times New Roman" w:hAnsi="Times New Roman" w:cs="Times New Roman"/>
          <w:color w:val="000000"/>
          <w:sz w:val="20"/>
          <w:szCs w:val="20"/>
        </w:rPr>
        <w:t>Türkiye’de  kamu</w:t>
      </w:r>
      <w:proofErr w:type="gramEnd"/>
      <w:r w:rsidRPr="008116F6">
        <w:rPr>
          <w:rFonts w:ascii="Times New Roman" w:hAnsi="Times New Roman" w:cs="Times New Roman"/>
          <w:color w:val="000000"/>
          <w:sz w:val="20"/>
          <w:szCs w:val="20"/>
        </w:rPr>
        <w:t xml:space="preserve"> kurumlarında kullanıldığını gösteren referans listesi verilecektir. Cihazların AB üyesi ülkelere satıldığı ihale dosyasında belgelendirilecektir.</w:t>
      </w:r>
    </w:p>
    <w:p w:rsidR="008116F6" w:rsidRDefault="008116F6">
      <w:pPr>
        <w:rPr>
          <w:sz w:val="20"/>
          <w:szCs w:val="20"/>
        </w:rPr>
      </w:pPr>
      <w:r>
        <w:rPr>
          <w:sz w:val="20"/>
          <w:szCs w:val="20"/>
        </w:rPr>
        <w:br w:type="page"/>
      </w:r>
    </w:p>
    <w:p w:rsidR="008116F6" w:rsidRPr="008116F6" w:rsidRDefault="008116F6" w:rsidP="008116F6">
      <w:pPr>
        <w:pStyle w:val="GvdeMetni"/>
        <w:tabs>
          <w:tab w:val="left" w:pos="735"/>
          <w:tab w:val="center" w:pos="4536"/>
        </w:tabs>
        <w:rPr>
          <w:sz w:val="20"/>
          <w:szCs w:val="20"/>
          <w:u w:val="none"/>
        </w:rPr>
      </w:pPr>
      <w:r w:rsidRPr="008116F6">
        <w:rPr>
          <w:sz w:val="20"/>
          <w:szCs w:val="20"/>
          <w:u w:val="none"/>
        </w:rPr>
        <w:lastRenderedPageBreak/>
        <w:t>ULTRASONIK BANYO TEKNİK ŞARTNAMESİ</w:t>
      </w:r>
    </w:p>
    <w:p w:rsidR="008116F6" w:rsidRPr="008116F6" w:rsidRDefault="008116F6" w:rsidP="008116F6">
      <w:pPr>
        <w:jc w:val="center"/>
        <w:rPr>
          <w:rFonts w:ascii="Times New Roman" w:hAnsi="Times New Roman" w:cs="Times New Roman"/>
          <w:b/>
          <w:bCs/>
          <w:sz w:val="20"/>
          <w:szCs w:val="20"/>
          <w:u w:val="single"/>
        </w:rPr>
      </w:pPr>
    </w:p>
    <w:p w:rsidR="008116F6" w:rsidRPr="008116F6" w:rsidRDefault="008116F6" w:rsidP="008116F6">
      <w:pPr>
        <w:numPr>
          <w:ilvl w:val="0"/>
          <w:numId w:val="14"/>
        </w:numPr>
        <w:spacing w:after="0" w:line="240" w:lineRule="auto"/>
        <w:rPr>
          <w:rFonts w:ascii="Times New Roman" w:hAnsi="Times New Roman" w:cs="Times New Roman"/>
          <w:sz w:val="20"/>
          <w:szCs w:val="20"/>
        </w:rPr>
      </w:pPr>
      <w:r w:rsidRPr="008116F6">
        <w:rPr>
          <w:rFonts w:ascii="Times New Roman" w:hAnsi="Times New Roman" w:cs="Times New Roman"/>
          <w:sz w:val="20"/>
          <w:szCs w:val="20"/>
        </w:rPr>
        <w:t>Cihazın banyo kapasitesi en az 10 litre olmalıdır.</w:t>
      </w:r>
    </w:p>
    <w:p w:rsidR="008116F6" w:rsidRPr="008116F6" w:rsidRDefault="008116F6" w:rsidP="008116F6">
      <w:pPr>
        <w:numPr>
          <w:ilvl w:val="0"/>
          <w:numId w:val="14"/>
        </w:numPr>
        <w:spacing w:after="0" w:line="240" w:lineRule="auto"/>
        <w:rPr>
          <w:rFonts w:ascii="Times New Roman" w:hAnsi="Times New Roman" w:cs="Times New Roman"/>
          <w:sz w:val="20"/>
          <w:szCs w:val="20"/>
        </w:rPr>
      </w:pPr>
      <w:r w:rsidRPr="008116F6">
        <w:rPr>
          <w:rFonts w:ascii="Times New Roman" w:hAnsi="Times New Roman" w:cs="Times New Roman"/>
          <w:sz w:val="20"/>
          <w:szCs w:val="20"/>
        </w:rPr>
        <w:t>Cihaz ısıtmalı olmalıdır.</w:t>
      </w:r>
    </w:p>
    <w:p w:rsidR="008116F6" w:rsidRPr="008116F6" w:rsidRDefault="008116F6" w:rsidP="008116F6">
      <w:pPr>
        <w:numPr>
          <w:ilvl w:val="0"/>
          <w:numId w:val="14"/>
        </w:numPr>
        <w:spacing w:after="0" w:line="240" w:lineRule="auto"/>
        <w:rPr>
          <w:rFonts w:ascii="Times New Roman" w:hAnsi="Times New Roman" w:cs="Times New Roman"/>
          <w:sz w:val="20"/>
          <w:szCs w:val="20"/>
        </w:rPr>
      </w:pPr>
      <w:r w:rsidRPr="008116F6">
        <w:rPr>
          <w:rFonts w:ascii="Times New Roman" w:hAnsi="Times New Roman" w:cs="Times New Roman"/>
          <w:sz w:val="20"/>
          <w:szCs w:val="20"/>
        </w:rPr>
        <w:t xml:space="preserve">Cihazın </w:t>
      </w:r>
      <w:proofErr w:type="spellStart"/>
      <w:r w:rsidRPr="008116F6">
        <w:rPr>
          <w:rFonts w:ascii="Times New Roman" w:hAnsi="Times New Roman" w:cs="Times New Roman"/>
          <w:sz w:val="20"/>
          <w:szCs w:val="20"/>
        </w:rPr>
        <w:t>ultrasonik</w:t>
      </w:r>
      <w:proofErr w:type="spellEnd"/>
      <w:r w:rsidRPr="008116F6">
        <w:rPr>
          <w:rFonts w:ascii="Times New Roman" w:hAnsi="Times New Roman" w:cs="Times New Roman"/>
          <w:sz w:val="20"/>
          <w:szCs w:val="20"/>
        </w:rPr>
        <w:t xml:space="preserve"> gücü </w:t>
      </w:r>
      <w:proofErr w:type="spellStart"/>
      <w:r w:rsidRPr="008116F6">
        <w:rPr>
          <w:rFonts w:ascii="Times New Roman" w:hAnsi="Times New Roman" w:cs="Times New Roman"/>
          <w:sz w:val="20"/>
          <w:szCs w:val="20"/>
        </w:rPr>
        <w:t>minumum</w:t>
      </w:r>
      <w:proofErr w:type="spellEnd"/>
      <w:r w:rsidRPr="008116F6">
        <w:rPr>
          <w:rFonts w:ascii="Times New Roman" w:hAnsi="Times New Roman" w:cs="Times New Roman"/>
          <w:sz w:val="20"/>
          <w:szCs w:val="20"/>
        </w:rPr>
        <w:t xml:space="preserve"> 240 W </w:t>
      </w:r>
      <w:proofErr w:type="gramStart"/>
      <w:r w:rsidRPr="008116F6">
        <w:rPr>
          <w:rFonts w:ascii="Times New Roman" w:hAnsi="Times New Roman" w:cs="Times New Roman"/>
          <w:sz w:val="20"/>
          <w:szCs w:val="20"/>
        </w:rPr>
        <w:t>olmalı , ısıtma</w:t>
      </w:r>
      <w:proofErr w:type="gramEnd"/>
      <w:r w:rsidRPr="008116F6">
        <w:rPr>
          <w:rFonts w:ascii="Times New Roman" w:hAnsi="Times New Roman" w:cs="Times New Roman"/>
          <w:sz w:val="20"/>
          <w:szCs w:val="20"/>
        </w:rPr>
        <w:t xml:space="preserve"> gücü minimum 450 W olmalıdır.</w:t>
      </w:r>
    </w:p>
    <w:p w:rsidR="008116F6" w:rsidRPr="008116F6" w:rsidRDefault="008116F6" w:rsidP="008116F6">
      <w:pPr>
        <w:numPr>
          <w:ilvl w:val="0"/>
          <w:numId w:val="14"/>
        </w:numPr>
        <w:spacing w:after="0" w:line="240" w:lineRule="auto"/>
        <w:rPr>
          <w:rFonts w:ascii="Times New Roman" w:hAnsi="Times New Roman" w:cs="Times New Roman"/>
          <w:sz w:val="20"/>
          <w:szCs w:val="20"/>
        </w:rPr>
      </w:pPr>
      <w:r w:rsidRPr="008116F6">
        <w:rPr>
          <w:rFonts w:ascii="Times New Roman" w:hAnsi="Times New Roman" w:cs="Times New Roman"/>
          <w:sz w:val="20"/>
          <w:szCs w:val="20"/>
        </w:rPr>
        <w:t>Laboratuvar koşullarında masa üstü tip olmalıdır.</w:t>
      </w:r>
    </w:p>
    <w:p w:rsidR="008116F6" w:rsidRPr="008116F6" w:rsidRDefault="008116F6" w:rsidP="008116F6">
      <w:pPr>
        <w:numPr>
          <w:ilvl w:val="0"/>
          <w:numId w:val="14"/>
        </w:numPr>
        <w:spacing w:after="0" w:line="240" w:lineRule="auto"/>
        <w:rPr>
          <w:rFonts w:ascii="Times New Roman" w:hAnsi="Times New Roman" w:cs="Times New Roman"/>
          <w:sz w:val="20"/>
          <w:szCs w:val="20"/>
        </w:rPr>
      </w:pPr>
      <w:r w:rsidRPr="008116F6">
        <w:rPr>
          <w:rFonts w:ascii="Times New Roman" w:hAnsi="Times New Roman" w:cs="Times New Roman"/>
          <w:sz w:val="20"/>
          <w:szCs w:val="20"/>
        </w:rPr>
        <w:t>Cihazın tankı ve dışı paslanmaz çelikten imal edilmiş olmalıdır.</w:t>
      </w:r>
    </w:p>
    <w:p w:rsidR="008116F6" w:rsidRPr="008116F6" w:rsidRDefault="008116F6" w:rsidP="008116F6">
      <w:pPr>
        <w:numPr>
          <w:ilvl w:val="0"/>
          <w:numId w:val="14"/>
        </w:numPr>
        <w:spacing w:after="0" w:line="240" w:lineRule="auto"/>
        <w:rPr>
          <w:rFonts w:ascii="Times New Roman" w:hAnsi="Times New Roman" w:cs="Times New Roman"/>
          <w:sz w:val="20"/>
          <w:szCs w:val="20"/>
        </w:rPr>
      </w:pPr>
      <w:r w:rsidRPr="008116F6">
        <w:rPr>
          <w:rFonts w:ascii="Times New Roman" w:hAnsi="Times New Roman" w:cs="Times New Roman"/>
          <w:sz w:val="20"/>
          <w:szCs w:val="20"/>
        </w:rPr>
        <w:t xml:space="preserve">Tekliflerde kapak ve sepet </w:t>
      </w:r>
      <w:proofErr w:type="gramStart"/>
      <w:r w:rsidRPr="008116F6">
        <w:rPr>
          <w:rFonts w:ascii="Times New Roman" w:hAnsi="Times New Roman" w:cs="Times New Roman"/>
          <w:sz w:val="20"/>
          <w:szCs w:val="20"/>
        </w:rPr>
        <w:t>dahil</w:t>
      </w:r>
      <w:proofErr w:type="gramEnd"/>
      <w:r w:rsidRPr="008116F6">
        <w:rPr>
          <w:rFonts w:ascii="Times New Roman" w:hAnsi="Times New Roman" w:cs="Times New Roman"/>
          <w:sz w:val="20"/>
          <w:szCs w:val="20"/>
        </w:rPr>
        <w:t xml:space="preserve"> teklif verilmelidir.</w:t>
      </w:r>
    </w:p>
    <w:p w:rsidR="008116F6" w:rsidRPr="008116F6" w:rsidRDefault="008116F6" w:rsidP="008116F6">
      <w:pPr>
        <w:numPr>
          <w:ilvl w:val="0"/>
          <w:numId w:val="14"/>
        </w:numPr>
        <w:spacing w:after="0" w:line="240" w:lineRule="auto"/>
        <w:rPr>
          <w:rFonts w:ascii="Times New Roman" w:hAnsi="Times New Roman" w:cs="Times New Roman"/>
          <w:sz w:val="20"/>
          <w:szCs w:val="20"/>
        </w:rPr>
      </w:pPr>
      <w:r w:rsidRPr="008116F6">
        <w:rPr>
          <w:rFonts w:ascii="Times New Roman" w:hAnsi="Times New Roman" w:cs="Times New Roman"/>
          <w:sz w:val="20"/>
          <w:szCs w:val="20"/>
        </w:rPr>
        <w:t>Isıtmalı sabit sıcaklık sistemi bulunmalıdır.</w:t>
      </w:r>
    </w:p>
    <w:p w:rsidR="008116F6" w:rsidRPr="008116F6" w:rsidRDefault="008116F6" w:rsidP="008116F6">
      <w:pPr>
        <w:numPr>
          <w:ilvl w:val="0"/>
          <w:numId w:val="14"/>
        </w:numPr>
        <w:spacing w:after="0" w:line="240" w:lineRule="auto"/>
        <w:rPr>
          <w:rFonts w:ascii="Times New Roman" w:hAnsi="Times New Roman" w:cs="Times New Roman"/>
          <w:sz w:val="20"/>
          <w:szCs w:val="20"/>
        </w:rPr>
      </w:pPr>
      <w:r w:rsidRPr="008116F6">
        <w:rPr>
          <w:rFonts w:ascii="Times New Roman" w:hAnsi="Times New Roman" w:cs="Times New Roman"/>
          <w:sz w:val="20"/>
          <w:szCs w:val="20"/>
        </w:rPr>
        <w:t>Dijital LCD kontrol süresi olmalıdır.</w:t>
      </w:r>
    </w:p>
    <w:p w:rsidR="008116F6" w:rsidRPr="008116F6" w:rsidRDefault="008116F6" w:rsidP="008116F6">
      <w:pPr>
        <w:numPr>
          <w:ilvl w:val="0"/>
          <w:numId w:val="14"/>
        </w:numPr>
        <w:spacing w:after="0" w:line="240" w:lineRule="auto"/>
        <w:rPr>
          <w:rFonts w:ascii="Times New Roman" w:hAnsi="Times New Roman" w:cs="Times New Roman"/>
          <w:sz w:val="20"/>
          <w:szCs w:val="20"/>
        </w:rPr>
      </w:pPr>
      <w:r w:rsidRPr="008116F6">
        <w:rPr>
          <w:rFonts w:ascii="Times New Roman" w:hAnsi="Times New Roman" w:cs="Times New Roman"/>
          <w:sz w:val="20"/>
          <w:szCs w:val="20"/>
        </w:rPr>
        <w:t xml:space="preserve">Cihazın </w:t>
      </w:r>
      <w:proofErr w:type="spellStart"/>
      <w:r w:rsidRPr="008116F6">
        <w:rPr>
          <w:rFonts w:ascii="Times New Roman" w:hAnsi="Times New Roman" w:cs="Times New Roman"/>
          <w:sz w:val="20"/>
          <w:szCs w:val="20"/>
        </w:rPr>
        <w:t>minumum</w:t>
      </w:r>
      <w:proofErr w:type="spellEnd"/>
      <w:r w:rsidRPr="008116F6">
        <w:rPr>
          <w:rFonts w:ascii="Times New Roman" w:hAnsi="Times New Roman" w:cs="Times New Roman"/>
          <w:sz w:val="20"/>
          <w:szCs w:val="20"/>
        </w:rPr>
        <w:t xml:space="preserve"> 30 dakika ve sonsuz çalışma zaman ayarı olmalıdır.</w:t>
      </w:r>
    </w:p>
    <w:p w:rsidR="008116F6" w:rsidRPr="008116F6" w:rsidRDefault="008116F6" w:rsidP="008116F6">
      <w:pPr>
        <w:numPr>
          <w:ilvl w:val="0"/>
          <w:numId w:val="14"/>
        </w:numPr>
        <w:spacing w:before="100" w:beforeAutospacing="1" w:after="100" w:afterAutospacing="1" w:line="240" w:lineRule="auto"/>
        <w:contextualSpacing/>
        <w:rPr>
          <w:rFonts w:ascii="Times New Roman" w:hAnsi="Times New Roman" w:cs="Times New Roman"/>
          <w:sz w:val="20"/>
          <w:szCs w:val="20"/>
        </w:rPr>
      </w:pPr>
      <w:r w:rsidRPr="008116F6">
        <w:rPr>
          <w:rFonts w:ascii="Times New Roman" w:hAnsi="Times New Roman" w:cs="Times New Roman"/>
          <w:sz w:val="20"/>
          <w:szCs w:val="20"/>
        </w:rPr>
        <w:t>Teklif veren firma İstekli Üretici veya Yetkili Satıcı olduğuna dair belgeleri ihale teklif zarfında sunmalıdır.</w:t>
      </w:r>
    </w:p>
    <w:p w:rsidR="008116F6" w:rsidRPr="008116F6" w:rsidRDefault="008116F6" w:rsidP="008116F6">
      <w:pPr>
        <w:numPr>
          <w:ilvl w:val="0"/>
          <w:numId w:val="14"/>
        </w:numPr>
        <w:spacing w:before="100" w:beforeAutospacing="1" w:after="100" w:afterAutospacing="1" w:line="240" w:lineRule="auto"/>
        <w:contextualSpacing/>
        <w:rPr>
          <w:rFonts w:ascii="Times New Roman" w:hAnsi="Times New Roman" w:cs="Times New Roman"/>
          <w:sz w:val="20"/>
          <w:szCs w:val="20"/>
        </w:rPr>
      </w:pPr>
      <w:r w:rsidRPr="008116F6">
        <w:rPr>
          <w:rFonts w:ascii="Times New Roman" w:hAnsi="Times New Roman" w:cs="Times New Roman"/>
          <w:sz w:val="20"/>
          <w:szCs w:val="20"/>
        </w:rPr>
        <w:t>Cihaz kuruma çalışır durumda teslim edilmeli, gerekli eğitim kullanıcılara verilmelidir.</w:t>
      </w:r>
    </w:p>
    <w:p w:rsidR="008116F6" w:rsidRPr="008116F6" w:rsidRDefault="008116F6" w:rsidP="008116F6">
      <w:pPr>
        <w:numPr>
          <w:ilvl w:val="0"/>
          <w:numId w:val="14"/>
        </w:numPr>
        <w:spacing w:before="100" w:beforeAutospacing="1" w:after="100" w:afterAutospacing="1" w:line="240" w:lineRule="auto"/>
        <w:contextualSpacing/>
        <w:rPr>
          <w:rFonts w:ascii="Times New Roman" w:hAnsi="Times New Roman" w:cs="Times New Roman"/>
          <w:sz w:val="20"/>
          <w:szCs w:val="20"/>
        </w:rPr>
      </w:pPr>
      <w:r w:rsidRPr="008116F6">
        <w:rPr>
          <w:rFonts w:ascii="Times New Roman" w:hAnsi="Times New Roman" w:cs="Times New Roman"/>
          <w:sz w:val="20"/>
          <w:szCs w:val="20"/>
        </w:rPr>
        <w:t xml:space="preserve">Cihazda </w:t>
      </w:r>
      <w:proofErr w:type="spellStart"/>
      <w:r w:rsidRPr="008116F6">
        <w:rPr>
          <w:rFonts w:ascii="Times New Roman" w:hAnsi="Times New Roman" w:cs="Times New Roman"/>
          <w:sz w:val="20"/>
          <w:szCs w:val="20"/>
        </w:rPr>
        <w:t>ısıtcı</w:t>
      </w:r>
      <w:proofErr w:type="spellEnd"/>
      <w:r w:rsidRPr="008116F6">
        <w:rPr>
          <w:rFonts w:ascii="Times New Roman" w:hAnsi="Times New Roman" w:cs="Times New Roman"/>
          <w:sz w:val="20"/>
          <w:szCs w:val="20"/>
        </w:rPr>
        <w:t xml:space="preserve"> ve </w:t>
      </w:r>
      <w:proofErr w:type="spellStart"/>
      <w:r w:rsidRPr="008116F6">
        <w:rPr>
          <w:rFonts w:ascii="Times New Roman" w:hAnsi="Times New Roman" w:cs="Times New Roman"/>
          <w:sz w:val="20"/>
          <w:szCs w:val="20"/>
        </w:rPr>
        <w:t>ultrasonik</w:t>
      </w:r>
      <w:proofErr w:type="spellEnd"/>
      <w:r w:rsidRPr="008116F6">
        <w:rPr>
          <w:rFonts w:ascii="Times New Roman" w:hAnsi="Times New Roman" w:cs="Times New Roman"/>
          <w:sz w:val="20"/>
          <w:szCs w:val="20"/>
        </w:rPr>
        <w:t xml:space="preserve"> güç tek tuş ile başlatılabilmeli ve görsel uyarı vermelidir.</w:t>
      </w:r>
    </w:p>
    <w:p w:rsidR="008116F6" w:rsidRPr="008116F6" w:rsidRDefault="008116F6" w:rsidP="008116F6">
      <w:pPr>
        <w:numPr>
          <w:ilvl w:val="0"/>
          <w:numId w:val="14"/>
        </w:numPr>
        <w:spacing w:before="100" w:beforeAutospacing="1" w:after="100" w:afterAutospacing="1" w:line="240" w:lineRule="auto"/>
        <w:contextualSpacing/>
        <w:rPr>
          <w:rFonts w:ascii="Times New Roman" w:hAnsi="Times New Roman" w:cs="Times New Roman"/>
          <w:sz w:val="20"/>
          <w:szCs w:val="20"/>
        </w:rPr>
      </w:pPr>
      <w:r w:rsidRPr="008116F6">
        <w:rPr>
          <w:rFonts w:ascii="Times New Roman" w:hAnsi="Times New Roman" w:cs="Times New Roman"/>
          <w:sz w:val="20"/>
          <w:szCs w:val="20"/>
        </w:rPr>
        <w:t>Cihazla birlikte en az 2 adet sigorta verilmelidir.</w:t>
      </w:r>
    </w:p>
    <w:p w:rsidR="008116F6" w:rsidRPr="008116F6" w:rsidRDefault="008116F6" w:rsidP="008116F6">
      <w:pPr>
        <w:numPr>
          <w:ilvl w:val="0"/>
          <w:numId w:val="14"/>
        </w:numPr>
        <w:spacing w:before="100" w:beforeAutospacing="1" w:after="100" w:afterAutospacing="1" w:line="240" w:lineRule="auto"/>
        <w:contextualSpacing/>
        <w:rPr>
          <w:rFonts w:ascii="Times New Roman" w:hAnsi="Times New Roman" w:cs="Times New Roman"/>
          <w:sz w:val="20"/>
          <w:szCs w:val="20"/>
        </w:rPr>
      </w:pPr>
      <w:r w:rsidRPr="008116F6">
        <w:rPr>
          <w:rFonts w:ascii="Times New Roman" w:hAnsi="Times New Roman" w:cs="Times New Roman"/>
          <w:sz w:val="20"/>
          <w:szCs w:val="20"/>
        </w:rPr>
        <w:t xml:space="preserve">Cihaz 230 </w:t>
      </w:r>
      <w:proofErr w:type="spellStart"/>
      <w:r w:rsidRPr="008116F6">
        <w:rPr>
          <w:rFonts w:ascii="Times New Roman" w:hAnsi="Times New Roman" w:cs="Times New Roman"/>
          <w:sz w:val="20"/>
          <w:szCs w:val="20"/>
        </w:rPr>
        <w:t>vol</w:t>
      </w:r>
      <w:proofErr w:type="spellEnd"/>
      <w:r w:rsidRPr="008116F6">
        <w:rPr>
          <w:rFonts w:ascii="Times New Roman" w:hAnsi="Times New Roman" w:cs="Times New Roman"/>
          <w:sz w:val="20"/>
          <w:szCs w:val="20"/>
        </w:rPr>
        <w:t xml:space="preserve"> ve 50/60Hz. Şehir cereyanı ile çalışmalıdır.</w:t>
      </w:r>
    </w:p>
    <w:p w:rsidR="008116F6" w:rsidRPr="008116F6" w:rsidRDefault="008116F6" w:rsidP="008116F6">
      <w:pPr>
        <w:numPr>
          <w:ilvl w:val="0"/>
          <w:numId w:val="14"/>
        </w:numPr>
        <w:spacing w:before="100" w:beforeAutospacing="1" w:after="100" w:afterAutospacing="1" w:line="240" w:lineRule="auto"/>
        <w:contextualSpacing/>
        <w:rPr>
          <w:rFonts w:ascii="Times New Roman" w:hAnsi="Times New Roman" w:cs="Times New Roman"/>
          <w:sz w:val="20"/>
          <w:szCs w:val="20"/>
        </w:rPr>
      </w:pPr>
      <w:r w:rsidRPr="008116F6">
        <w:rPr>
          <w:rFonts w:ascii="Times New Roman" w:hAnsi="Times New Roman" w:cs="Times New Roman"/>
          <w:sz w:val="20"/>
          <w:szCs w:val="20"/>
        </w:rPr>
        <w:t xml:space="preserve">Cihaz temizlemesi için alkol veya </w:t>
      </w:r>
      <w:proofErr w:type="spellStart"/>
      <w:r w:rsidRPr="008116F6">
        <w:rPr>
          <w:rFonts w:ascii="Times New Roman" w:hAnsi="Times New Roman" w:cs="Times New Roman"/>
          <w:sz w:val="20"/>
          <w:szCs w:val="20"/>
        </w:rPr>
        <w:t>solvent</w:t>
      </w:r>
      <w:proofErr w:type="spellEnd"/>
      <w:r w:rsidRPr="008116F6">
        <w:rPr>
          <w:rFonts w:ascii="Times New Roman" w:hAnsi="Times New Roman" w:cs="Times New Roman"/>
          <w:sz w:val="20"/>
          <w:szCs w:val="20"/>
        </w:rPr>
        <w:t xml:space="preserve"> yanında teslim edilmelidir.</w:t>
      </w:r>
    </w:p>
    <w:p w:rsidR="008116F6" w:rsidRPr="008116F6" w:rsidRDefault="008116F6" w:rsidP="008116F6">
      <w:pPr>
        <w:numPr>
          <w:ilvl w:val="0"/>
          <w:numId w:val="14"/>
        </w:numPr>
        <w:spacing w:before="100" w:beforeAutospacing="1" w:after="100" w:afterAutospacing="1" w:line="240" w:lineRule="auto"/>
        <w:contextualSpacing/>
        <w:rPr>
          <w:rFonts w:ascii="Times New Roman" w:hAnsi="Times New Roman" w:cs="Times New Roman"/>
          <w:sz w:val="20"/>
          <w:szCs w:val="20"/>
        </w:rPr>
      </w:pPr>
      <w:r w:rsidRPr="008116F6">
        <w:rPr>
          <w:rFonts w:ascii="Times New Roman" w:hAnsi="Times New Roman" w:cs="Times New Roman"/>
          <w:sz w:val="20"/>
          <w:szCs w:val="20"/>
        </w:rPr>
        <w:t>Cihaz teklif veren firma tarafından laboratuvara teslim edilmelidir. Kargo ile gelen ürün kabul edilmeyecektir.</w:t>
      </w:r>
    </w:p>
    <w:p w:rsidR="008116F6" w:rsidRPr="008116F6" w:rsidRDefault="008116F6" w:rsidP="008116F6">
      <w:pPr>
        <w:numPr>
          <w:ilvl w:val="0"/>
          <w:numId w:val="14"/>
        </w:numPr>
        <w:spacing w:before="100" w:beforeAutospacing="1" w:after="100" w:afterAutospacing="1" w:line="240" w:lineRule="auto"/>
        <w:contextualSpacing/>
        <w:rPr>
          <w:rFonts w:ascii="Times New Roman" w:hAnsi="Times New Roman" w:cs="Times New Roman"/>
          <w:sz w:val="20"/>
          <w:szCs w:val="20"/>
        </w:rPr>
      </w:pPr>
      <w:r w:rsidRPr="008116F6">
        <w:rPr>
          <w:rFonts w:ascii="Times New Roman" w:hAnsi="Times New Roman" w:cs="Times New Roman"/>
          <w:sz w:val="20"/>
          <w:szCs w:val="20"/>
        </w:rPr>
        <w:t>Cihaza ait teklif sunan firmanın TSE Hizmet Yeterlilik Belgesi, İSO 9001 Kalite Belgesi bulunmalıdır ve bu belge ihale dosyasına eklenmelidir.</w:t>
      </w:r>
    </w:p>
    <w:p w:rsidR="008116F6" w:rsidRPr="008116F6" w:rsidRDefault="008116F6" w:rsidP="008116F6">
      <w:pPr>
        <w:numPr>
          <w:ilvl w:val="0"/>
          <w:numId w:val="14"/>
        </w:numPr>
        <w:spacing w:before="100" w:beforeAutospacing="1" w:after="100" w:afterAutospacing="1" w:line="240" w:lineRule="auto"/>
        <w:contextualSpacing/>
        <w:rPr>
          <w:rFonts w:ascii="Times New Roman" w:hAnsi="Times New Roman" w:cs="Times New Roman"/>
          <w:sz w:val="20"/>
          <w:szCs w:val="20"/>
        </w:rPr>
      </w:pPr>
      <w:r w:rsidRPr="008116F6">
        <w:rPr>
          <w:rFonts w:ascii="Times New Roman" w:hAnsi="Times New Roman" w:cs="Times New Roman"/>
          <w:sz w:val="20"/>
          <w:szCs w:val="20"/>
        </w:rPr>
        <w:t>Teklif edilen cihazlara ait markalar teklif sunan firmanın Hizmet Yeterlik Belgesinde yazılmış olmalıdır.</w:t>
      </w:r>
    </w:p>
    <w:p w:rsidR="008116F6" w:rsidRPr="008116F6" w:rsidRDefault="008116F6" w:rsidP="008116F6">
      <w:pPr>
        <w:numPr>
          <w:ilvl w:val="0"/>
          <w:numId w:val="14"/>
        </w:numPr>
        <w:spacing w:before="100" w:beforeAutospacing="1" w:after="100" w:afterAutospacing="1" w:line="240" w:lineRule="auto"/>
        <w:contextualSpacing/>
        <w:rPr>
          <w:rFonts w:ascii="Times New Roman" w:hAnsi="Times New Roman" w:cs="Times New Roman"/>
          <w:sz w:val="20"/>
          <w:szCs w:val="20"/>
        </w:rPr>
      </w:pPr>
      <w:r w:rsidRPr="008116F6">
        <w:rPr>
          <w:rFonts w:ascii="Times New Roman" w:hAnsi="Times New Roman" w:cs="Times New Roman"/>
          <w:sz w:val="20"/>
          <w:szCs w:val="20"/>
        </w:rPr>
        <w:t xml:space="preserve">Teklif sunan firma TSE 12426 ya uygun Teknik Servis </w:t>
      </w:r>
      <w:proofErr w:type="gramStart"/>
      <w:r w:rsidRPr="008116F6">
        <w:rPr>
          <w:rFonts w:ascii="Times New Roman" w:hAnsi="Times New Roman" w:cs="Times New Roman"/>
          <w:sz w:val="20"/>
          <w:szCs w:val="20"/>
        </w:rPr>
        <w:t>Hizmet  Yeterlik</w:t>
      </w:r>
      <w:proofErr w:type="gramEnd"/>
      <w:r w:rsidRPr="008116F6">
        <w:rPr>
          <w:rFonts w:ascii="Times New Roman" w:hAnsi="Times New Roman" w:cs="Times New Roman"/>
          <w:sz w:val="20"/>
          <w:szCs w:val="20"/>
        </w:rPr>
        <w:t xml:space="preserve"> Belgesine sahip olmalıdır.</w:t>
      </w:r>
    </w:p>
    <w:p w:rsidR="008116F6" w:rsidRPr="008116F6" w:rsidRDefault="008116F6" w:rsidP="008116F6">
      <w:pPr>
        <w:numPr>
          <w:ilvl w:val="0"/>
          <w:numId w:val="14"/>
        </w:numPr>
        <w:spacing w:before="100" w:beforeAutospacing="1" w:after="100" w:afterAutospacing="1" w:line="240" w:lineRule="auto"/>
        <w:contextualSpacing/>
        <w:rPr>
          <w:rFonts w:ascii="Times New Roman" w:hAnsi="Times New Roman" w:cs="Times New Roman"/>
          <w:sz w:val="20"/>
          <w:szCs w:val="20"/>
        </w:rPr>
      </w:pPr>
      <w:r w:rsidRPr="008116F6">
        <w:rPr>
          <w:rFonts w:ascii="Times New Roman" w:hAnsi="Times New Roman" w:cs="Times New Roman"/>
          <w:sz w:val="20"/>
          <w:szCs w:val="20"/>
        </w:rPr>
        <w:t>Teklif veren firma üretici firma değil ise sözleşme öncesinde üretici firmadan alınmış Türkiye deki Türkiye Temsilcilik belgesini noter tasdikli sunmalıdır.</w:t>
      </w:r>
    </w:p>
    <w:p w:rsidR="008116F6" w:rsidRPr="008116F6" w:rsidRDefault="008116F6" w:rsidP="008116F6">
      <w:pPr>
        <w:numPr>
          <w:ilvl w:val="0"/>
          <w:numId w:val="14"/>
        </w:numPr>
        <w:spacing w:before="100" w:beforeAutospacing="1" w:after="100" w:afterAutospacing="1" w:line="240" w:lineRule="auto"/>
        <w:contextualSpacing/>
        <w:rPr>
          <w:rFonts w:ascii="Times New Roman" w:hAnsi="Times New Roman" w:cs="Times New Roman"/>
          <w:sz w:val="20"/>
          <w:szCs w:val="20"/>
        </w:rPr>
      </w:pPr>
      <w:r w:rsidRPr="008116F6">
        <w:rPr>
          <w:rFonts w:ascii="Times New Roman" w:hAnsi="Times New Roman" w:cs="Times New Roman"/>
          <w:sz w:val="20"/>
          <w:szCs w:val="20"/>
        </w:rPr>
        <w:t>Cihaz fabrikasyon ve işçilik hatalarına karşı 2 yıl ücretsiz garantili ve bu süre bitiminden sonra 10 yıl süre ile yedek parça ve servis garantili olmalıdır.</w:t>
      </w:r>
    </w:p>
    <w:p w:rsidR="008116F6" w:rsidRPr="008116F6" w:rsidRDefault="008116F6" w:rsidP="008116F6">
      <w:pPr>
        <w:numPr>
          <w:ilvl w:val="0"/>
          <w:numId w:val="14"/>
        </w:numPr>
        <w:spacing w:before="100" w:beforeAutospacing="1" w:after="100" w:afterAutospacing="1" w:line="240" w:lineRule="auto"/>
        <w:contextualSpacing/>
        <w:rPr>
          <w:rFonts w:ascii="Times New Roman" w:hAnsi="Times New Roman" w:cs="Times New Roman"/>
          <w:sz w:val="20"/>
          <w:szCs w:val="20"/>
        </w:rPr>
      </w:pPr>
      <w:r w:rsidRPr="008116F6">
        <w:rPr>
          <w:rFonts w:ascii="Times New Roman" w:hAnsi="Times New Roman" w:cs="Times New Roman"/>
          <w:sz w:val="20"/>
          <w:szCs w:val="20"/>
        </w:rPr>
        <w:t>Cihaz Laboratuvarımıza kurulumu gerçekleştirilmeli ve ilk çalışması yetkili firma ile birlikte yapılmalıdır.</w:t>
      </w:r>
    </w:p>
    <w:p w:rsidR="008116F6" w:rsidRPr="008116F6" w:rsidRDefault="008116F6" w:rsidP="008116F6">
      <w:pPr>
        <w:numPr>
          <w:ilvl w:val="0"/>
          <w:numId w:val="14"/>
        </w:numPr>
        <w:spacing w:after="0" w:line="240" w:lineRule="auto"/>
        <w:rPr>
          <w:rFonts w:ascii="Times New Roman" w:hAnsi="Times New Roman" w:cs="Times New Roman"/>
          <w:sz w:val="20"/>
          <w:szCs w:val="20"/>
        </w:rPr>
      </w:pPr>
      <w:r w:rsidRPr="008116F6">
        <w:rPr>
          <w:rFonts w:ascii="Times New Roman" w:hAnsi="Times New Roman" w:cs="Times New Roman"/>
          <w:sz w:val="20"/>
          <w:szCs w:val="20"/>
        </w:rPr>
        <w:t xml:space="preserve">Firmalara teknik şartnamemizde istenilen maddelere uygun ürün teklif etmek zorundadır. Uygun olmadığı anlaşılan veya firmalara tarafından </w:t>
      </w:r>
      <w:proofErr w:type="spellStart"/>
      <w:r w:rsidRPr="008116F6">
        <w:rPr>
          <w:rFonts w:ascii="Times New Roman" w:hAnsi="Times New Roman" w:cs="Times New Roman"/>
          <w:sz w:val="20"/>
          <w:szCs w:val="20"/>
        </w:rPr>
        <w:t>muhadil</w:t>
      </w:r>
      <w:proofErr w:type="spellEnd"/>
      <w:r w:rsidRPr="008116F6">
        <w:rPr>
          <w:rFonts w:ascii="Times New Roman" w:hAnsi="Times New Roman" w:cs="Times New Roman"/>
          <w:sz w:val="20"/>
          <w:szCs w:val="20"/>
        </w:rPr>
        <w:t xml:space="preserve"> ürün gibi teklif edilen ürünler sipariş teslim edilse dahi iade edilecektir.</w:t>
      </w:r>
    </w:p>
    <w:p w:rsidR="008116F6" w:rsidRPr="008116F6" w:rsidRDefault="008116F6" w:rsidP="008116F6">
      <w:pPr>
        <w:numPr>
          <w:ilvl w:val="0"/>
          <w:numId w:val="14"/>
        </w:numPr>
        <w:spacing w:after="0" w:line="240" w:lineRule="auto"/>
        <w:rPr>
          <w:rFonts w:ascii="Times New Roman" w:hAnsi="Times New Roman" w:cs="Times New Roman"/>
          <w:sz w:val="20"/>
          <w:szCs w:val="20"/>
        </w:rPr>
      </w:pPr>
      <w:r w:rsidRPr="008116F6">
        <w:rPr>
          <w:rFonts w:ascii="Times New Roman" w:hAnsi="Times New Roman" w:cs="Times New Roman"/>
          <w:sz w:val="20"/>
          <w:szCs w:val="20"/>
        </w:rPr>
        <w:t xml:space="preserve">Şartnameye uygunluk belgesinde verilen cevaplar isteklinin teklif etmiş olduğu cihaza veya sarf malzemeye ait orijinal doküman VEYA </w:t>
      </w:r>
      <w:proofErr w:type="gramStart"/>
      <w:r w:rsidRPr="008116F6">
        <w:rPr>
          <w:rFonts w:ascii="Times New Roman" w:hAnsi="Times New Roman" w:cs="Times New Roman"/>
          <w:sz w:val="20"/>
          <w:szCs w:val="20"/>
        </w:rPr>
        <w:t>prospektüs</w:t>
      </w:r>
      <w:proofErr w:type="gramEnd"/>
      <w:r w:rsidRPr="008116F6">
        <w:rPr>
          <w:rFonts w:ascii="Times New Roman" w:hAnsi="Times New Roman" w:cs="Times New Roman"/>
          <w:sz w:val="20"/>
          <w:szCs w:val="20"/>
        </w:rPr>
        <w:t xml:space="preserve"> VEYA katalog VEYA kullanım kılavuzu veya benzeri belgelerin hangi sayfasında olduğu şartnameye uygunluk belgesinde yazılacak VEYA katalog üzerinde teknik özellikler madde madde işaretlenecektir. Şartnameye uygunluk belgesini istenilen şeklide BAP Otomasyon sistemine yüklemeyen isteklilerin teklifleri değerlendirme dışı bırakılacaktır.</w:t>
      </w:r>
    </w:p>
    <w:p w:rsidR="008116F6" w:rsidRPr="008116F6" w:rsidRDefault="008116F6" w:rsidP="008116F6">
      <w:pPr>
        <w:rPr>
          <w:rFonts w:ascii="Times New Roman" w:hAnsi="Times New Roman" w:cs="Times New Roman"/>
          <w:sz w:val="20"/>
          <w:szCs w:val="20"/>
        </w:rPr>
      </w:pPr>
    </w:p>
    <w:p w:rsidR="008116F6" w:rsidRPr="0073327B" w:rsidRDefault="008116F6" w:rsidP="008116F6">
      <w:pPr>
        <w:rPr>
          <w:sz w:val="20"/>
          <w:szCs w:val="20"/>
        </w:rPr>
      </w:pPr>
    </w:p>
    <w:p w:rsidR="008116F6" w:rsidRPr="0073327B" w:rsidRDefault="008116F6" w:rsidP="008116F6">
      <w:pPr>
        <w:rPr>
          <w:sz w:val="20"/>
          <w:szCs w:val="20"/>
        </w:rPr>
      </w:pPr>
    </w:p>
    <w:p w:rsidR="008116F6" w:rsidRPr="001F01CC" w:rsidRDefault="008116F6" w:rsidP="008116F6">
      <w:pPr>
        <w:rPr>
          <w:sz w:val="20"/>
          <w:szCs w:val="20"/>
        </w:rPr>
      </w:pPr>
    </w:p>
    <w:p w:rsidR="00990D9F" w:rsidRPr="0041634E" w:rsidRDefault="00990D9F">
      <w:pPr>
        <w:rPr>
          <w:sz w:val="20"/>
          <w:szCs w:val="20"/>
        </w:rPr>
      </w:pPr>
    </w:p>
    <w:sectPr w:rsidR="00990D9F" w:rsidRPr="0041634E" w:rsidSect="0041634E">
      <w:pgSz w:w="11906" w:h="16838"/>
      <w:pgMar w:top="1134"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D7618"/>
    <w:multiLevelType w:val="multilevel"/>
    <w:tmpl w:val="AFC6F6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E0623E"/>
    <w:multiLevelType w:val="multilevel"/>
    <w:tmpl w:val="7696B3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6D6AA6"/>
    <w:multiLevelType w:val="multilevel"/>
    <w:tmpl w:val="4BD69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55B7796"/>
    <w:multiLevelType w:val="multilevel"/>
    <w:tmpl w:val="24A88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D6E470C"/>
    <w:multiLevelType w:val="multilevel"/>
    <w:tmpl w:val="B17C9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4D77F1"/>
    <w:multiLevelType w:val="singleLevel"/>
    <w:tmpl w:val="041F000F"/>
    <w:lvl w:ilvl="0">
      <w:start w:val="1"/>
      <w:numFmt w:val="decimal"/>
      <w:lvlText w:val="%1."/>
      <w:lvlJc w:val="left"/>
      <w:pPr>
        <w:tabs>
          <w:tab w:val="num" w:pos="360"/>
        </w:tabs>
        <w:ind w:left="360" w:hanging="360"/>
      </w:pPr>
    </w:lvl>
  </w:abstractNum>
  <w:abstractNum w:abstractNumId="6" w15:restartNumberingAfterBreak="0">
    <w:nsid w:val="266E7690"/>
    <w:multiLevelType w:val="multilevel"/>
    <w:tmpl w:val="7CD2E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1013462"/>
    <w:multiLevelType w:val="multilevel"/>
    <w:tmpl w:val="8AD23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10670CF"/>
    <w:multiLevelType w:val="multilevel"/>
    <w:tmpl w:val="20605D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5ED56E9"/>
    <w:multiLevelType w:val="multilevel"/>
    <w:tmpl w:val="E9BA3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B205ACD"/>
    <w:multiLevelType w:val="hybridMultilevel"/>
    <w:tmpl w:val="F7EE2922"/>
    <w:lvl w:ilvl="0" w:tplc="041F000F">
      <w:start w:val="1"/>
      <w:numFmt w:val="decimal"/>
      <w:lvlText w:val="%1."/>
      <w:lvlJc w:val="left"/>
      <w:pPr>
        <w:tabs>
          <w:tab w:val="num" w:pos="644"/>
        </w:tabs>
        <w:ind w:left="644"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1" w15:restartNumberingAfterBreak="0">
    <w:nsid w:val="5D8D4769"/>
    <w:multiLevelType w:val="multilevel"/>
    <w:tmpl w:val="93CC6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6DC5911"/>
    <w:multiLevelType w:val="multilevel"/>
    <w:tmpl w:val="5428D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BE33194"/>
    <w:multiLevelType w:val="multilevel"/>
    <w:tmpl w:val="5F5EFE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2"/>
  </w:num>
  <w:num w:numId="3">
    <w:abstractNumId w:val="9"/>
  </w:num>
  <w:num w:numId="4">
    <w:abstractNumId w:val="1"/>
  </w:num>
  <w:num w:numId="5">
    <w:abstractNumId w:val="4"/>
  </w:num>
  <w:num w:numId="6">
    <w:abstractNumId w:val="6"/>
  </w:num>
  <w:num w:numId="7">
    <w:abstractNumId w:val="13"/>
  </w:num>
  <w:num w:numId="8">
    <w:abstractNumId w:val="0"/>
  </w:num>
  <w:num w:numId="9">
    <w:abstractNumId w:val="12"/>
  </w:num>
  <w:num w:numId="10">
    <w:abstractNumId w:val="3"/>
  </w:num>
  <w:num w:numId="11">
    <w:abstractNumId w:val="11"/>
  </w:num>
  <w:num w:numId="12">
    <w:abstractNumId w:val="7"/>
  </w:num>
  <w:num w:numId="13">
    <w:abstractNumId w:val="5"/>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6B67"/>
    <w:rsid w:val="0041634E"/>
    <w:rsid w:val="00596305"/>
    <w:rsid w:val="008116F6"/>
    <w:rsid w:val="008F6B67"/>
    <w:rsid w:val="00990D9F"/>
    <w:rsid w:val="00AF758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F03982D-DFD5-4148-A203-28089D7B1F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NormalWeb">
    <w:name w:val="Normal (Web)"/>
    <w:basedOn w:val="Normal"/>
    <w:uiPriority w:val="99"/>
    <w:semiHidden/>
    <w:unhideWhenUsed/>
    <w:rsid w:val="008F6B67"/>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Gl">
    <w:name w:val="Strong"/>
    <w:basedOn w:val="VarsaylanParagrafYazTipi"/>
    <w:uiPriority w:val="22"/>
    <w:qFormat/>
    <w:rsid w:val="008F6B67"/>
    <w:rPr>
      <w:b/>
      <w:bCs/>
    </w:rPr>
  </w:style>
  <w:style w:type="paragraph" w:styleId="GvdeMetni">
    <w:name w:val="Body Text"/>
    <w:basedOn w:val="Normal"/>
    <w:link w:val="GvdeMetniChar"/>
    <w:rsid w:val="008116F6"/>
    <w:pPr>
      <w:spacing w:after="0" w:line="240" w:lineRule="auto"/>
      <w:jc w:val="center"/>
    </w:pPr>
    <w:rPr>
      <w:rFonts w:ascii="Times New Roman" w:eastAsia="Times New Roman" w:hAnsi="Times New Roman" w:cs="Times New Roman"/>
      <w:b/>
      <w:bCs/>
      <w:sz w:val="24"/>
      <w:szCs w:val="24"/>
      <w:u w:val="single"/>
      <w:lang w:eastAsia="tr-TR"/>
    </w:rPr>
  </w:style>
  <w:style w:type="character" w:customStyle="1" w:styleId="GvdeMetniChar">
    <w:name w:val="Gövde Metni Char"/>
    <w:basedOn w:val="VarsaylanParagrafYazTipi"/>
    <w:link w:val="GvdeMetni"/>
    <w:rsid w:val="008116F6"/>
    <w:rPr>
      <w:rFonts w:ascii="Times New Roman" w:eastAsia="Times New Roman" w:hAnsi="Times New Roman" w:cs="Times New Roman"/>
      <w:b/>
      <w:bCs/>
      <w:sz w:val="24"/>
      <w:szCs w:val="24"/>
      <w:u w:val="single"/>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7882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2032</Words>
  <Characters>11585</Characters>
  <Application>Microsoft Office Word</Application>
  <DocSecurity>0</DocSecurity>
  <Lines>96</Lines>
  <Paragraphs>27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Bilim Medikal</dc:creator>
  <cp:lastModifiedBy>ASUS</cp:lastModifiedBy>
  <cp:revision>1</cp:revision>
  <dcterms:created xsi:type="dcterms:W3CDTF">2025-02-21T13:08:00Z</dcterms:created>
  <dcterms:modified xsi:type="dcterms:W3CDTF">2025-04-17T06:19:00Z</dcterms:modified>
</cp:coreProperties>
</file>