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8869D1F" w14:textId="42882F34" w:rsidR="008A4E37" w:rsidRPr="00226AF9" w:rsidRDefault="00352BF2" w:rsidP="00352BF2">
      <w:pPr>
        <w:jc w:val="center"/>
        <w:rPr>
          <w:b/>
          <w:bCs/>
          <w:sz w:val="24"/>
          <w:szCs w:val="24"/>
        </w:rPr>
      </w:pPr>
      <w:bookmarkStart w:id="0" w:name="_GoBack"/>
      <w:bookmarkEnd w:id="0"/>
      <w:r w:rsidRPr="00226AF9">
        <w:rPr>
          <w:b/>
          <w:bCs/>
          <w:sz w:val="24"/>
          <w:szCs w:val="24"/>
        </w:rPr>
        <w:t>Teknik Şartname</w:t>
      </w:r>
    </w:p>
    <w:p w14:paraId="57C91353" w14:textId="158C9B23" w:rsidR="00352BF2" w:rsidRPr="00226AF9" w:rsidRDefault="00352BF2">
      <w:pPr>
        <w:rPr>
          <w:b/>
          <w:bCs/>
          <w:sz w:val="18"/>
          <w:szCs w:val="18"/>
        </w:rPr>
      </w:pPr>
      <w:r w:rsidRPr="00226AF9">
        <w:rPr>
          <w:b/>
          <w:bCs/>
          <w:sz w:val="18"/>
          <w:szCs w:val="18"/>
        </w:rPr>
        <w:t>Genel Şartlar</w:t>
      </w:r>
    </w:p>
    <w:p w14:paraId="78F24B20" w14:textId="78899B9F" w:rsidR="00352BF2" w:rsidRPr="00226AF9" w:rsidRDefault="00352BF2">
      <w:pPr>
        <w:rPr>
          <w:sz w:val="18"/>
          <w:szCs w:val="18"/>
        </w:rPr>
      </w:pPr>
      <w:r w:rsidRPr="00226AF9">
        <w:rPr>
          <w:sz w:val="18"/>
          <w:szCs w:val="18"/>
        </w:rPr>
        <w:t>Çalışmanın bütünlüğü için tüm kalemler toplu olarak değerlendirilecektir kısmi teklifler değerlendirme dışı bırakılacaktır.</w:t>
      </w:r>
    </w:p>
    <w:p w14:paraId="7A1F4189" w14:textId="6DEB7025" w:rsidR="00352BF2" w:rsidRPr="00226AF9" w:rsidRDefault="00352BF2">
      <w:pPr>
        <w:rPr>
          <w:sz w:val="18"/>
          <w:szCs w:val="18"/>
        </w:rPr>
      </w:pPr>
      <w:r w:rsidRPr="00226AF9">
        <w:rPr>
          <w:sz w:val="18"/>
          <w:szCs w:val="18"/>
        </w:rPr>
        <w:t xml:space="preserve">Tüm ürünlerin teslimat süresi </w:t>
      </w:r>
      <w:r w:rsidRPr="00226AF9">
        <w:rPr>
          <w:b/>
          <w:bCs/>
          <w:sz w:val="18"/>
          <w:szCs w:val="18"/>
        </w:rPr>
        <w:t>3</w:t>
      </w:r>
      <w:r w:rsidRPr="00226AF9">
        <w:rPr>
          <w:sz w:val="18"/>
          <w:szCs w:val="18"/>
        </w:rPr>
        <w:t xml:space="preserve"> günü geçmemelidir stoklu olmayan teklifler değerlendirme dışı bırakılacaktır.</w:t>
      </w:r>
    </w:p>
    <w:p w14:paraId="5F45EF2D" w14:textId="79749121" w:rsidR="00352BF2" w:rsidRPr="00226AF9" w:rsidRDefault="00352BF2">
      <w:pPr>
        <w:rPr>
          <w:sz w:val="18"/>
          <w:szCs w:val="18"/>
        </w:rPr>
      </w:pPr>
      <w:r w:rsidRPr="00226AF9">
        <w:rPr>
          <w:sz w:val="18"/>
          <w:szCs w:val="18"/>
        </w:rPr>
        <w:t>Tüm ürünler elden teslim edilmelidir kargo ile teslimat kabul edilmeyecektir.</w:t>
      </w:r>
    </w:p>
    <w:p w14:paraId="1F9E6F96" w14:textId="3B4388CA" w:rsidR="00352BF2" w:rsidRPr="00226AF9" w:rsidRDefault="00352BF2">
      <w:pPr>
        <w:rPr>
          <w:sz w:val="18"/>
          <w:szCs w:val="18"/>
        </w:rPr>
      </w:pPr>
      <w:r w:rsidRPr="00226AF9">
        <w:rPr>
          <w:sz w:val="18"/>
          <w:szCs w:val="18"/>
        </w:rPr>
        <w:t xml:space="preserve">İlgili ürünler </w:t>
      </w:r>
      <w:r w:rsidR="00D853EB" w:rsidRPr="00226AF9">
        <w:rPr>
          <w:sz w:val="18"/>
          <w:szCs w:val="18"/>
        </w:rPr>
        <w:t xml:space="preserve">A549 (CRM-CCL-185)  </w:t>
      </w:r>
      <w:r w:rsidRPr="00226AF9">
        <w:rPr>
          <w:sz w:val="18"/>
          <w:szCs w:val="18"/>
        </w:rPr>
        <w:t>hücre hattı ile kullanılacak olup teklif edilen ürünler bu hücre hattı ile çalışmaya uygun olmalıdır.</w:t>
      </w:r>
    </w:p>
    <w:p w14:paraId="4E10BE7A" w14:textId="365FED57" w:rsidR="00352BF2" w:rsidRPr="00226AF9" w:rsidRDefault="00352BF2">
      <w:pPr>
        <w:rPr>
          <w:sz w:val="18"/>
          <w:szCs w:val="18"/>
        </w:rPr>
      </w:pPr>
      <w:r w:rsidRPr="00226AF9">
        <w:rPr>
          <w:sz w:val="18"/>
          <w:szCs w:val="18"/>
        </w:rPr>
        <w:t>Çalışma boyunca teklif veren firmanın ilgili personeli aplikasyon desteği vermelidir.</w:t>
      </w:r>
    </w:p>
    <w:p w14:paraId="1F148F06" w14:textId="3F0C4D63" w:rsidR="00352BF2" w:rsidRPr="00226AF9" w:rsidRDefault="00352BF2">
      <w:pPr>
        <w:rPr>
          <w:sz w:val="18"/>
          <w:szCs w:val="18"/>
        </w:rPr>
      </w:pPr>
      <w:r w:rsidRPr="00226AF9">
        <w:rPr>
          <w:sz w:val="18"/>
          <w:szCs w:val="18"/>
        </w:rPr>
        <w:t>Çalışmada kullanılacak olan tüm sarf malzeme ve cihazlar firma tarafından karşılanmalıdır.</w:t>
      </w:r>
    </w:p>
    <w:p w14:paraId="16D88DFB" w14:textId="51C845A4" w:rsidR="00352BF2" w:rsidRPr="00226AF9" w:rsidRDefault="00352BF2">
      <w:pPr>
        <w:rPr>
          <w:b/>
          <w:bCs/>
          <w:sz w:val="18"/>
          <w:szCs w:val="18"/>
        </w:rPr>
      </w:pPr>
      <w:r w:rsidRPr="00226AF9">
        <w:rPr>
          <w:b/>
          <w:bCs/>
          <w:sz w:val="18"/>
          <w:szCs w:val="18"/>
        </w:rPr>
        <w:t>DMEM F12 şartname</w:t>
      </w:r>
    </w:p>
    <w:p w14:paraId="419F7BF3" w14:textId="0A576545" w:rsidR="00352BF2" w:rsidRPr="00226AF9" w:rsidRDefault="00352BF2">
      <w:pPr>
        <w:rPr>
          <w:sz w:val="18"/>
          <w:szCs w:val="18"/>
        </w:rPr>
      </w:pPr>
      <w:r w:rsidRPr="00226AF9">
        <w:rPr>
          <w:sz w:val="18"/>
          <w:szCs w:val="18"/>
        </w:rPr>
        <w:t xml:space="preserve">2,5 </w:t>
      </w:r>
      <w:proofErr w:type="spellStart"/>
      <w:r w:rsidRPr="00226AF9">
        <w:rPr>
          <w:sz w:val="18"/>
          <w:szCs w:val="18"/>
        </w:rPr>
        <w:t>mM</w:t>
      </w:r>
      <w:proofErr w:type="spellEnd"/>
      <w:r w:rsidRPr="00226AF9">
        <w:rPr>
          <w:sz w:val="18"/>
          <w:szCs w:val="18"/>
        </w:rPr>
        <w:t xml:space="preserve"> L-</w:t>
      </w:r>
      <w:proofErr w:type="spellStart"/>
      <w:r w:rsidRPr="00226AF9">
        <w:rPr>
          <w:sz w:val="18"/>
          <w:szCs w:val="18"/>
        </w:rPr>
        <w:t>glutamin</w:t>
      </w:r>
      <w:proofErr w:type="spellEnd"/>
      <w:r w:rsidRPr="00226AF9">
        <w:rPr>
          <w:sz w:val="18"/>
          <w:szCs w:val="18"/>
        </w:rPr>
        <w:t xml:space="preserve"> içermelidir.</w:t>
      </w:r>
    </w:p>
    <w:p w14:paraId="573D7EBD" w14:textId="51A6AADC" w:rsidR="00352BF2" w:rsidRPr="00226AF9" w:rsidRDefault="00352BF2">
      <w:pPr>
        <w:rPr>
          <w:sz w:val="18"/>
          <w:szCs w:val="18"/>
        </w:rPr>
      </w:pPr>
      <w:r w:rsidRPr="00226AF9">
        <w:rPr>
          <w:sz w:val="18"/>
          <w:szCs w:val="18"/>
        </w:rPr>
        <w:t xml:space="preserve"> 15 </w:t>
      </w:r>
      <w:proofErr w:type="spellStart"/>
      <w:r w:rsidRPr="00226AF9">
        <w:rPr>
          <w:sz w:val="18"/>
          <w:szCs w:val="18"/>
        </w:rPr>
        <w:t>mM</w:t>
      </w:r>
      <w:proofErr w:type="spellEnd"/>
      <w:r w:rsidRPr="00226AF9">
        <w:rPr>
          <w:sz w:val="18"/>
          <w:szCs w:val="18"/>
        </w:rPr>
        <w:t xml:space="preserve"> HEPES içermelidir.</w:t>
      </w:r>
    </w:p>
    <w:p w14:paraId="7F01921D" w14:textId="0590865F" w:rsidR="00352BF2" w:rsidRPr="00226AF9" w:rsidRDefault="00352BF2">
      <w:pPr>
        <w:rPr>
          <w:sz w:val="18"/>
          <w:szCs w:val="18"/>
        </w:rPr>
      </w:pPr>
      <w:r w:rsidRPr="00226AF9">
        <w:rPr>
          <w:sz w:val="18"/>
          <w:szCs w:val="18"/>
        </w:rPr>
        <w:t xml:space="preserve">0,5 </w:t>
      </w:r>
      <w:proofErr w:type="spellStart"/>
      <w:r w:rsidRPr="00226AF9">
        <w:rPr>
          <w:sz w:val="18"/>
          <w:szCs w:val="18"/>
        </w:rPr>
        <w:t>mM</w:t>
      </w:r>
      <w:proofErr w:type="spellEnd"/>
      <w:r w:rsidRPr="00226AF9">
        <w:rPr>
          <w:sz w:val="18"/>
          <w:szCs w:val="18"/>
        </w:rPr>
        <w:t xml:space="preserve"> sodyum </w:t>
      </w:r>
      <w:proofErr w:type="spellStart"/>
      <w:proofErr w:type="gramStart"/>
      <w:r w:rsidRPr="00226AF9">
        <w:rPr>
          <w:sz w:val="18"/>
          <w:szCs w:val="18"/>
        </w:rPr>
        <w:t>pirüvat</w:t>
      </w:r>
      <w:proofErr w:type="spellEnd"/>
      <w:r w:rsidRPr="00226AF9">
        <w:rPr>
          <w:sz w:val="18"/>
          <w:szCs w:val="18"/>
        </w:rPr>
        <w:t xml:space="preserve">  içermelidir</w:t>
      </w:r>
      <w:proofErr w:type="gramEnd"/>
      <w:r w:rsidRPr="00226AF9">
        <w:rPr>
          <w:sz w:val="18"/>
          <w:szCs w:val="18"/>
        </w:rPr>
        <w:t>.</w:t>
      </w:r>
    </w:p>
    <w:p w14:paraId="1306F58E" w14:textId="3C377FB6" w:rsidR="00352BF2" w:rsidRPr="00226AF9" w:rsidRDefault="00352BF2">
      <w:pPr>
        <w:rPr>
          <w:sz w:val="18"/>
          <w:szCs w:val="18"/>
        </w:rPr>
      </w:pPr>
      <w:r w:rsidRPr="00226AF9">
        <w:rPr>
          <w:sz w:val="18"/>
          <w:szCs w:val="18"/>
        </w:rPr>
        <w:t xml:space="preserve"> 1200 mg/L sodyum bikarbonat içermelidir.</w:t>
      </w:r>
    </w:p>
    <w:p w14:paraId="6B05AD18" w14:textId="10260273" w:rsidR="00352BF2" w:rsidRPr="00226AF9" w:rsidRDefault="00352BF2">
      <w:pPr>
        <w:rPr>
          <w:sz w:val="18"/>
          <w:szCs w:val="18"/>
        </w:rPr>
      </w:pPr>
      <w:r w:rsidRPr="00226AF9">
        <w:rPr>
          <w:sz w:val="18"/>
          <w:szCs w:val="18"/>
        </w:rPr>
        <w:t>500ml ambalajda teslim edilmelidir.</w:t>
      </w:r>
    </w:p>
    <w:p w14:paraId="24097A09" w14:textId="19302B52" w:rsidR="00352BF2" w:rsidRPr="00226AF9" w:rsidRDefault="00352BF2" w:rsidP="00D853EB">
      <w:pPr>
        <w:rPr>
          <w:sz w:val="18"/>
          <w:szCs w:val="18"/>
        </w:rPr>
      </w:pPr>
      <w:r w:rsidRPr="00226AF9">
        <w:rPr>
          <w:sz w:val="18"/>
          <w:szCs w:val="18"/>
        </w:rPr>
        <w:t xml:space="preserve">Genel şartlarda belirtilmiş olan </w:t>
      </w:r>
      <w:r w:rsidR="00D853EB" w:rsidRPr="00226AF9">
        <w:rPr>
          <w:sz w:val="18"/>
          <w:szCs w:val="18"/>
        </w:rPr>
        <w:t xml:space="preserve">A549 (CRM-CCL-185) </w:t>
      </w:r>
      <w:r w:rsidRPr="00226AF9">
        <w:rPr>
          <w:sz w:val="18"/>
          <w:szCs w:val="18"/>
        </w:rPr>
        <w:t>hücre hattıyla aynı marka olup bire bir uyum sağlaması gerekmektedir.</w:t>
      </w:r>
    </w:p>
    <w:p w14:paraId="69CB5496" w14:textId="440054BF" w:rsidR="00352BF2" w:rsidRPr="00226AF9" w:rsidRDefault="00352BF2">
      <w:pPr>
        <w:rPr>
          <w:sz w:val="18"/>
          <w:szCs w:val="18"/>
        </w:rPr>
      </w:pPr>
      <w:r w:rsidRPr="00226AF9">
        <w:rPr>
          <w:sz w:val="18"/>
          <w:szCs w:val="18"/>
        </w:rPr>
        <w:t>Ürünler elden teslim edilmelidir kargo ile gönderim kabul edilmeyecektir.</w:t>
      </w:r>
    </w:p>
    <w:p w14:paraId="273BC57E" w14:textId="77777777" w:rsidR="00352BF2" w:rsidRPr="00352BF2" w:rsidRDefault="00352BF2" w:rsidP="00352BF2">
      <w:pPr>
        <w:rPr>
          <w:sz w:val="18"/>
          <w:szCs w:val="18"/>
        </w:rPr>
      </w:pPr>
      <w:r w:rsidRPr="00352BF2">
        <w:rPr>
          <w:sz w:val="18"/>
          <w:szCs w:val="18"/>
        </w:rPr>
        <w:t>Çalışma boyunca teklif veren firmanın ilgili personeli aplikasyon desteği vermelidir.</w:t>
      </w:r>
    </w:p>
    <w:p w14:paraId="3B142F2B" w14:textId="77777777" w:rsidR="00352BF2" w:rsidRPr="00352BF2" w:rsidRDefault="00352BF2" w:rsidP="00352BF2">
      <w:pPr>
        <w:rPr>
          <w:sz w:val="18"/>
          <w:szCs w:val="18"/>
        </w:rPr>
      </w:pPr>
      <w:r w:rsidRPr="00352BF2">
        <w:rPr>
          <w:sz w:val="18"/>
          <w:szCs w:val="18"/>
        </w:rPr>
        <w:t>Çalışmada kullanılacak olan tüm sarf malzeme ve cihazlar firma tarafından karşılanmalıdır.</w:t>
      </w:r>
    </w:p>
    <w:p w14:paraId="6D688280" w14:textId="33B97894" w:rsidR="00352BF2" w:rsidRPr="00226AF9" w:rsidRDefault="00352BF2">
      <w:pPr>
        <w:rPr>
          <w:sz w:val="18"/>
          <w:szCs w:val="18"/>
        </w:rPr>
      </w:pPr>
      <w:r w:rsidRPr="00226AF9">
        <w:rPr>
          <w:sz w:val="18"/>
          <w:szCs w:val="18"/>
        </w:rPr>
        <w:t>Ürün ile birlikte 1 adet 1000ul’lik otomatik pipet verilmelidir.</w:t>
      </w:r>
    </w:p>
    <w:p w14:paraId="3CB16863" w14:textId="29FD8850" w:rsidR="00352BF2" w:rsidRPr="00226AF9" w:rsidRDefault="00352BF2">
      <w:pPr>
        <w:rPr>
          <w:sz w:val="18"/>
          <w:szCs w:val="18"/>
        </w:rPr>
      </w:pPr>
      <w:r w:rsidRPr="00226AF9">
        <w:rPr>
          <w:sz w:val="18"/>
          <w:szCs w:val="18"/>
        </w:rPr>
        <w:t>Toplam 14 adet 500 ml ürün ve 1 adet otomatik pipet için teklif verilmelidir.</w:t>
      </w:r>
    </w:p>
    <w:p w14:paraId="409933C8" w14:textId="77777777" w:rsidR="00352BF2" w:rsidRPr="00226AF9" w:rsidRDefault="00352BF2">
      <w:pPr>
        <w:rPr>
          <w:sz w:val="18"/>
          <w:szCs w:val="18"/>
        </w:rPr>
      </w:pPr>
    </w:p>
    <w:p w14:paraId="31D350F4" w14:textId="1242F13A" w:rsidR="00352BF2" w:rsidRPr="00226AF9" w:rsidRDefault="00D853EB">
      <w:pPr>
        <w:rPr>
          <w:b/>
          <w:bCs/>
          <w:sz w:val="18"/>
          <w:szCs w:val="18"/>
        </w:rPr>
      </w:pPr>
      <w:r w:rsidRPr="00226AF9">
        <w:rPr>
          <w:b/>
          <w:bCs/>
          <w:sz w:val="18"/>
          <w:szCs w:val="18"/>
        </w:rPr>
        <w:t xml:space="preserve">6 </w:t>
      </w:r>
      <w:proofErr w:type="spellStart"/>
      <w:r w:rsidRPr="00226AF9">
        <w:rPr>
          <w:b/>
          <w:bCs/>
          <w:sz w:val="18"/>
          <w:szCs w:val="18"/>
        </w:rPr>
        <w:t>well</w:t>
      </w:r>
      <w:proofErr w:type="spellEnd"/>
      <w:r w:rsidRPr="00226AF9">
        <w:rPr>
          <w:b/>
          <w:bCs/>
          <w:sz w:val="18"/>
          <w:szCs w:val="18"/>
        </w:rPr>
        <w:t xml:space="preserve"> </w:t>
      </w:r>
      <w:proofErr w:type="spellStart"/>
      <w:r w:rsidRPr="00226AF9">
        <w:rPr>
          <w:b/>
          <w:bCs/>
          <w:sz w:val="18"/>
          <w:szCs w:val="18"/>
        </w:rPr>
        <w:t>plate</w:t>
      </w:r>
      <w:proofErr w:type="spellEnd"/>
      <w:r w:rsidR="00D66D38">
        <w:rPr>
          <w:b/>
          <w:bCs/>
          <w:sz w:val="18"/>
          <w:szCs w:val="18"/>
        </w:rPr>
        <w:t xml:space="preserve"> şartname</w:t>
      </w:r>
    </w:p>
    <w:p w14:paraId="45EEED1C" w14:textId="0FFDBD59" w:rsidR="00D853EB" w:rsidRPr="00226AF9" w:rsidRDefault="00D853EB">
      <w:pPr>
        <w:rPr>
          <w:sz w:val="18"/>
          <w:szCs w:val="18"/>
        </w:rPr>
      </w:pPr>
      <w:r w:rsidRPr="00226AF9">
        <w:rPr>
          <w:sz w:val="18"/>
          <w:szCs w:val="18"/>
        </w:rPr>
        <w:t>Toplam 600 adet ürün için teklif verilmelidir.</w:t>
      </w:r>
    </w:p>
    <w:p w14:paraId="38462F06" w14:textId="28DA30F9" w:rsidR="00D853EB" w:rsidRPr="00226AF9" w:rsidRDefault="00D853EB">
      <w:pPr>
        <w:rPr>
          <w:sz w:val="18"/>
          <w:szCs w:val="18"/>
        </w:rPr>
      </w:pPr>
      <w:r w:rsidRPr="00226AF9">
        <w:rPr>
          <w:sz w:val="18"/>
          <w:szCs w:val="18"/>
        </w:rPr>
        <w:t xml:space="preserve">Ürünler tek tek </w:t>
      </w:r>
      <w:proofErr w:type="gramStart"/>
      <w:r w:rsidRPr="00226AF9">
        <w:rPr>
          <w:sz w:val="18"/>
          <w:szCs w:val="18"/>
        </w:rPr>
        <w:t>steril</w:t>
      </w:r>
      <w:proofErr w:type="gramEnd"/>
      <w:r w:rsidRPr="00226AF9">
        <w:rPr>
          <w:sz w:val="18"/>
          <w:szCs w:val="18"/>
        </w:rPr>
        <w:t xml:space="preserve"> paketlerde olmalıdır.</w:t>
      </w:r>
    </w:p>
    <w:p w14:paraId="62621FED" w14:textId="35C2691C" w:rsidR="00D853EB" w:rsidRPr="00226AF9" w:rsidRDefault="00D853EB">
      <w:pPr>
        <w:rPr>
          <w:sz w:val="18"/>
          <w:szCs w:val="18"/>
        </w:rPr>
      </w:pPr>
      <w:proofErr w:type="gramStart"/>
      <w:r w:rsidRPr="00226AF9">
        <w:rPr>
          <w:sz w:val="18"/>
          <w:szCs w:val="18"/>
        </w:rPr>
        <w:t>Düz tabanlı</w:t>
      </w:r>
      <w:proofErr w:type="gramEnd"/>
      <w:r w:rsidRPr="00226AF9">
        <w:rPr>
          <w:sz w:val="18"/>
          <w:szCs w:val="18"/>
        </w:rPr>
        <w:t xml:space="preserve"> olmalıdır.</w:t>
      </w:r>
    </w:p>
    <w:p w14:paraId="0C1632EE" w14:textId="03FCB4F6" w:rsidR="00D853EB" w:rsidRPr="00226AF9" w:rsidRDefault="00D853EB">
      <w:pPr>
        <w:rPr>
          <w:sz w:val="18"/>
          <w:szCs w:val="18"/>
        </w:rPr>
      </w:pPr>
      <w:r w:rsidRPr="00226AF9">
        <w:rPr>
          <w:sz w:val="18"/>
          <w:szCs w:val="18"/>
        </w:rPr>
        <w:t xml:space="preserve">TC </w:t>
      </w:r>
      <w:proofErr w:type="spellStart"/>
      <w:r w:rsidRPr="00226AF9">
        <w:rPr>
          <w:sz w:val="18"/>
          <w:szCs w:val="18"/>
        </w:rPr>
        <w:t>treated</w:t>
      </w:r>
      <w:proofErr w:type="spellEnd"/>
      <w:r w:rsidRPr="00226AF9">
        <w:rPr>
          <w:sz w:val="18"/>
          <w:szCs w:val="18"/>
        </w:rPr>
        <w:t xml:space="preserve"> özelliği olmalıdır.</w:t>
      </w:r>
    </w:p>
    <w:p w14:paraId="79022FAF" w14:textId="2F04A3D9" w:rsidR="00D853EB" w:rsidRPr="00226AF9" w:rsidRDefault="00D853EB">
      <w:pPr>
        <w:rPr>
          <w:sz w:val="18"/>
          <w:szCs w:val="18"/>
        </w:rPr>
      </w:pPr>
      <w:r w:rsidRPr="00226AF9">
        <w:rPr>
          <w:sz w:val="18"/>
          <w:szCs w:val="18"/>
        </w:rPr>
        <w:t>Genel şartlarda belirtilmiş olan A549 (CRM-CCL-185)  hücre hattıyla çalışmaya uygun olmalıdır.</w:t>
      </w:r>
    </w:p>
    <w:p w14:paraId="33B43C1D" w14:textId="77777777" w:rsidR="00D853EB" w:rsidRPr="00D853EB" w:rsidRDefault="00D853EB" w:rsidP="00D853EB">
      <w:pPr>
        <w:rPr>
          <w:sz w:val="18"/>
          <w:szCs w:val="18"/>
        </w:rPr>
      </w:pPr>
      <w:r w:rsidRPr="00D853EB">
        <w:rPr>
          <w:sz w:val="18"/>
          <w:szCs w:val="18"/>
        </w:rPr>
        <w:t>Ürünler elden teslim edilmelidir kargo ile gönderim kabul edilmeyecektir.</w:t>
      </w:r>
    </w:p>
    <w:p w14:paraId="2472FADB" w14:textId="77777777" w:rsidR="00D853EB" w:rsidRPr="00D853EB" w:rsidRDefault="00D853EB" w:rsidP="00D853EB">
      <w:pPr>
        <w:rPr>
          <w:sz w:val="18"/>
          <w:szCs w:val="18"/>
        </w:rPr>
      </w:pPr>
      <w:r w:rsidRPr="00D853EB">
        <w:rPr>
          <w:sz w:val="18"/>
          <w:szCs w:val="18"/>
        </w:rPr>
        <w:t>Çalışma boyunca teklif veren firmanın ilgili personeli aplikasyon desteği vermelidir.</w:t>
      </w:r>
    </w:p>
    <w:p w14:paraId="6A0E609F" w14:textId="77777777" w:rsidR="00D853EB" w:rsidRPr="00D853EB" w:rsidRDefault="00D853EB" w:rsidP="00D853EB">
      <w:pPr>
        <w:rPr>
          <w:sz w:val="18"/>
          <w:szCs w:val="18"/>
        </w:rPr>
      </w:pPr>
      <w:r w:rsidRPr="00D853EB">
        <w:rPr>
          <w:sz w:val="18"/>
          <w:szCs w:val="18"/>
        </w:rPr>
        <w:t>Çalışmada kullanılacak olan tüm sarf malzeme ve cihazlar firma tarafından karşılanmalıdır.</w:t>
      </w:r>
    </w:p>
    <w:p w14:paraId="7476404A" w14:textId="77777777" w:rsidR="00D853EB" w:rsidRPr="00D853EB" w:rsidRDefault="00D853EB" w:rsidP="00D853EB">
      <w:pPr>
        <w:rPr>
          <w:sz w:val="18"/>
          <w:szCs w:val="18"/>
        </w:rPr>
      </w:pPr>
      <w:r w:rsidRPr="00D853EB">
        <w:rPr>
          <w:sz w:val="18"/>
          <w:szCs w:val="18"/>
        </w:rPr>
        <w:t xml:space="preserve">Ürünler ile birlikte 600 adet 96 </w:t>
      </w:r>
      <w:proofErr w:type="spellStart"/>
      <w:r w:rsidRPr="00D853EB">
        <w:rPr>
          <w:sz w:val="18"/>
          <w:szCs w:val="18"/>
        </w:rPr>
        <w:t>well</w:t>
      </w:r>
      <w:proofErr w:type="spellEnd"/>
      <w:r w:rsidRPr="00D853EB">
        <w:rPr>
          <w:sz w:val="18"/>
          <w:szCs w:val="18"/>
        </w:rPr>
        <w:t xml:space="preserve"> </w:t>
      </w:r>
      <w:proofErr w:type="spellStart"/>
      <w:r w:rsidRPr="00D853EB">
        <w:rPr>
          <w:sz w:val="18"/>
          <w:szCs w:val="18"/>
        </w:rPr>
        <w:t>plate</w:t>
      </w:r>
      <w:proofErr w:type="spellEnd"/>
      <w:r w:rsidRPr="00D853EB">
        <w:rPr>
          <w:sz w:val="18"/>
          <w:szCs w:val="18"/>
        </w:rPr>
        <w:t xml:space="preserve"> (</w:t>
      </w:r>
      <w:proofErr w:type="spellStart"/>
      <w:r w:rsidRPr="00D853EB">
        <w:rPr>
          <w:sz w:val="18"/>
          <w:szCs w:val="18"/>
        </w:rPr>
        <w:t>tc</w:t>
      </w:r>
      <w:proofErr w:type="spellEnd"/>
      <w:r w:rsidRPr="00D853EB">
        <w:rPr>
          <w:sz w:val="18"/>
          <w:szCs w:val="18"/>
        </w:rPr>
        <w:t xml:space="preserve"> </w:t>
      </w:r>
      <w:proofErr w:type="spellStart"/>
      <w:r w:rsidRPr="00D853EB">
        <w:rPr>
          <w:sz w:val="18"/>
          <w:szCs w:val="18"/>
        </w:rPr>
        <w:t>treated</w:t>
      </w:r>
      <w:proofErr w:type="spellEnd"/>
      <w:r w:rsidRPr="00D853EB">
        <w:rPr>
          <w:sz w:val="18"/>
          <w:szCs w:val="18"/>
        </w:rPr>
        <w:t xml:space="preserve"> </w:t>
      </w:r>
      <w:proofErr w:type="gramStart"/>
      <w:r w:rsidRPr="00D853EB">
        <w:rPr>
          <w:sz w:val="18"/>
          <w:szCs w:val="18"/>
        </w:rPr>
        <w:t>düz tabanlı</w:t>
      </w:r>
      <w:proofErr w:type="gramEnd"/>
      <w:r w:rsidRPr="00D853EB">
        <w:rPr>
          <w:sz w:val="18"/>
          <w:szCs w:val="18"/>
        </w:rPr>
        <w:t xml:space="preserve"> ) ürünü de verilmelidir.</w:t>
      </w:r>
    </w:p>
    <w:p w14:paraId="2ADE55AB" w14:textId="77777777" w:rsidR="00D853EB" w:rsidRPr="00226AF9" w:rsidRDefault="00D853EB">
      <w:pPr>
        <w:rPr>
          <w:sz w:val="18"/>
          <w:szCs w:val="18"/>
        </w:rPr>
      </w:pPr>
    </w:p>
    <w:p w14:paraId="3323C30D" w14:textId="77777777" w:rsidR="00352BF2" w:rsidRPr="00226AF9" w:rsidRDefault="00352BF2">
      <w:pPr>
        <w:rPr>
          <w:sz w:val="18"/>
          <w:szCs w:val="18"/>
        </w:rPr>
      </w:pPr>
    </w:p>
    <w:sectPr w:rsidR="00352BF2" w:rsidRPr="00226A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7F24"/>
    <w:rsid w:val="00226AF9"/>
    <w:rsid w:val="002508F9"/>
    <w:rsid w:val="0028359B"/>
    <w:rsid w:val="00352BF2"/>
    <w:rsid w:val="003F39D1"/>
    <w:rsid w:val="00457F24"/>
    <w:rsid w:val="00463034"/>
    <w:rsid w:val="004D275D"/>
    <w:rsid w:val="008A4E37"/>
    <w:rsid w:val="00D66D38"/>
    <w:rsid w:val="00D853EB"/>
    <w:rsid w:val="00EE1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5E7CB4"/>
  <w15:chartTrackingRefBased/>
  <w15:docId w15:val="{D9F43D74-5056-4312-B7D7-C18ECAA7F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457F2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457F2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457F2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457F2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457F2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457F2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457F2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457F2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457F2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457F2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457F2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457F2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457F24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457F24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457F24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457F24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457F24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457F24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457F2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457F2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457F2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457F2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457F2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457F24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457F24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457F24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457F2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457F24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457F2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294</Words>
  <Characters>1677</Characters>
  <Application>Microsoft Office Word</Application>
  <DocSecurity>0</DocSecurity>
  <Lines>13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Onur AKKIN</dc:creator>
  <cp:keywords/>
  <dc:description/>
  <cp:lastModifiedBy>ESOGU</cp:lastModifiedBy>
  <cp:revision>1</cp:revision>
  <dcterms:created xsi:type="dcterms:W3CDTF">2025-04-29T13:53:00Z</dcterms:created>
  <dcterms:modified xsi:type="dcterms:W3CDTF">2025-05-06T08:51:00Z</dcterms:modified>
</cp:coreProperties>
</file>