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27CB60BA" w:rsidR="001B0B5D" w:rsidRDefault="00457856">
      <w:pPr>
        <w:spacing w:after="0" w:line="240" w:lineRule="auto"/>
        <w:jc w:val="center"/>
        <w:rPr>
          <w:b/>
        </w:rPr>
      </w:pPr>
      <w:bookmarkStart w:id="0" w:name="_GoBack"/>
      <w:bookmarkEnd w:id="0"/>
      <w:r>
        <w:rPr>
          <w:b/>
        </w:rPr>
        <w:t>MOBİL UYGULAMA SUNUCU VE DAĞITIM</w:t>
      </w:r>
    </w:p>
    <w:p w14:paraId="00000002" w14:textId="77777777" w:rsidR="001B0B5D" w:rsidRDefault="00330824">
      <w:pPr>
        <w:spacing w:after="0" w:line="240" w:lineRule="auto"/>
        <w:jc w:val="center"/>
        <w:rPr>
          <w:b/>
        </w:rPr>
      </w:pPr>
      <w:r>
        <w:rPr>
          <w:b/>
        </w:rPr>
        <w:t>TEKNİK ŞARTNAMESİ</w:t>
      </w:r>
    </w:p>
    <w:p w14:paraId="00000003" w14:textId="404A8D1F" w:rsidR="001B0B5D" w:rsidRDefault="00330824">
      <w:pPr>
        <w:pStyle w:val="Balk1"/>
        <w:numPr>
          <w:ilvl w:val="0"/>
          <w:numId w:val="1"/>
        </w:numPr>
        <w:ind w:left="750" w:hanging="390"/>
        <w:rPr>
          <w:b/>
        </w:rPr>
      </w:pPr>
      <w:r>
        <w:rPr>
          <w:b/>
        </w:rPr>
        <w:t xml:space="preserve">GENEL ŞARTLARI </w:t>
      </w:r>
    </w:p>
    <w:p w14:paraId="00000004" w14:textId="77777777" w:rsidR="001B0B5D" w:rsidRDefault="00330824">
      <w:pPr>
        <w:pStyle w:val="Balk2"/>
        <w:numPr>
          <w:ilvl w:val="1"/>
          <w:numId w:val="1"/>
        </w:numPr>
        <w:ind w:left="750" w:hanging="390"/>
      </w:pPr>
      <w:r>
        <w:t xml:space="preserve">KONU </w:t>
      </w:r>
    </w:p>
    <w:p w14:paraId="00000005" w14:textId="1490D594" w:rsidR="001B0B5D" w:rsidRDefault="00330824">
      <w:pPr>
        <w:spacing w:after="0" w:line="240" w:lineRule="auto"/>
        <w:ind w:firstLine="360"/>
        <w:jc w:val="both"/>
      </w:pPr>
      <w:r>
        <w:t xml:space="preserve">Bu teknik şartname </w:t>
      </w:r>
      <w:r>
        <w:rPr>
          <w:b/>
        </w:rPr>
        <w:t>Eskişehir Osm</w:t>
      </w:r>
      <w:r w:rsidR="00457856">
        <w:rPr>
          <w:b/>
        </w:rPr>
        <w:t>angazi Üniversitesi Rektörlüğü</w:t>
      </w:r>
      <w:r>
        <w:t xml:space="preserve"> </w:t>
      </w:r>
      <w:r w:rsidR="00095747">
        <w:t xml:space="preserve">bünyesinde gerçekleştirilen bilimsel araştırma projesi </w:t>
      </w:r>
      <w:r w:rsidR="00457856">
        <w:t xml:space="preserve">için sunulacak geçici sunucu hizmeti ve mobil uygulama dağıtım hizmeti </w:t>
      </w:r>
      <w:r>
        <w:t xml:space="preserve">satınalma şartlarını kapsar. </w:t>
      </w:r>
    </w:p>
    <w:p w14:paraId="00000006" w14:textId="77777777" w:rsidR="001B0B5D" w:rsidRDefault="00330824">
      <w:pPr>
        <w:pStyle w:val="Balk2"/>
        <w:numPr>
          <w:ilvl w:val="1"/>
          <w:numId w:val="1"/>
        </w:numPr>
        <w:ind w:left="750" w:hanging="390"/>
      </w:pPr>
      <w:r>
        <w:t xml:space="preserve">AMAÇ </w:t>
      </w:r>
    </w:p>
    <w:p w14:paraId="00000007" w14:textId="426C75A6" w:rsidR="001B0B5D" w:rsidRDefault="00330824">
      <w:pPr>
        <w:spacing w:after="0" w:line="240" w:lineRule="auto"/>
        <w:ind w:firstLine="360"/>
        <w:jc w:val="both"/>
      </w:pPr>
      <w:r>
        <w:t xml:space="preserve">Bu şartnamenin amacı </w:t>
      </w:r>
      <w:r>
        <w:rPr>
          <w:b/>
        </w:rPr>
        <w:t>Eskişehir Osm</w:t>
      </w:r>
      <w:r w:rsidR="00457856">
        <w:rPr>
          <w:b/>
        </w:rPr>
        <w:t>angazi Üniversitesi Rektörlüğü</w:t>
      </w:r>
      <w:r>
        <w:rPr>
          <w:b/>
        </w:rPr>
        <w:t xml:space="preserve"> </w:t>
      </w:r>
      <w:r w:rsidR="00095747">
        <w:t xml:space="preserve">bünyesinde gerçekleştirilen bilimsel araştırma projesine ait </w:t>
      </w:r>
      <w:r w:rsidR="00457856">
        <w:t xml:space="preserve">mobil uygulamanın dağıtılması konusunda ara katman oluşturmak ve bu mobil uygulama için sunucu hizmeti sağlamaktır. </w:t>
      </w:r>
    </w:p>
    <w:p w14:paraId="0000000A" w14:textId="1B6ADF97" w:rsidR="001B0B5D" w:rsidRDefault="00457856">
      <w:pPr>
        <w:pStyle w:val="Balk1"/>
        <w:numPr>
          <w:ilvl w:val="0"/>
          <w:numId w:val="1"/>
        </w:numPr>
        <w:ind w:left="750" w:hanging="390"/>
      </w:pPr>
      <w:r>
        <w:t>G</w:t>
      </w:r>
      <w:r w:rsidR="00330824">
        <w:t xml:space="preserve">ENEL İSTEK VE ÖZELLİKLER: </w:t>
      </w:r>
    </w:p>
    <w:p w14:paraId="0000000B" w14:textId="2AF27BC8" w:rsidR="001B0B5D" w:rsidRDefault="0045785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left="0" w:firstLine="426"/>
        <w:jc w:val="both"/>
      </w:pPr>
      <w:r>
        <w:rPr>
          <w:color w:val="000000"/>
        </w:rPr>
        <w:t>1 adet mobil uygulamanın Android ve IOS işletim sistemine sahip cihazlara ulaştırılması konusunda destek ve hizmet sağlanmalıdır.</w:t>
      </w:r>
    </w:p>
    <w:p w14:paraId="0000000E" w14:textId="55E3A216" w:rsidR="001B0B5D" w:rsidRDefault="00457856" w:rsidP="005B43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left="0" w:firstLine="426"/>
        <w:jc w:val="both"/>
      </w:pPr>
      <w:r>
        <w:t xml:space="preserve">Mobil uygulamanın uygulama-sunucu ve sunucu-sunucu etkileşimi </w:t>
      </w:r>
      <w:r w:rsidR="005A05EE">
        <w:t>için gerekli sunucu hizmetleri</w:t>
      </w:r>
      <w:r w:rsidR="00ED295A">
        <w:t xml:space="preserve"> </w:t>
      </w:r>
      <w:r w:rsidR="00ED295A" w:rsidRPr="003D1DF9">
        <w:rPr>
          <w:b/>
        </w:rPr>
        <w:t>12 ay</w:t>
      </w:r>
      <w:r w:rsidR="00ED295A">
        <w:t xml:space="preserve"> boyunca</w:t>
      </w:r>
      <w:r>
        <w:t xml:space="preserve"> sağla</w:t>
      </w:r>
      <w:r w:rsidR="005A05EE">
        <w:t>n</w:t>
      </w:r>
      <w:r>
        <w:t>malıdır.</w:t>
      </w:r>
    </w:p>
    <w:p w14:paraId="7C1800A8" w14:textId="04A688DD" w:rsidR="003D1DF9" w:rsidRDefault="003D1DF9" w:rsidP="003D1DF9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jc w:val="both"/>
      </w:pPr>
      <w:r>
        <w:t>Bulut ortamında verilen sunucu en az 4 Core işlemci, 8 GB RAM, 1 Gbit Port ile güvenlik duvarına sahip olmalıdır.</w:t>
      </w:r>
    </w:p>
    <w:p w14:paraId="03DD3F76" w14:textId="18958865" w:rsidR="00566A4D" w:rsidRDefault="00566A4D" w:rsidP="003D1DF9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jc w:val="both"/>
      </w:pPr>
      <w:r>
        <w:t>Sunucu üzerine kullanıcı isteğine bağlı olarak belirlenecek bir Linux işletim sistemi kurulacaktır.</w:t>
      </w:r>
    </w:p>
    <w:p w14:paraId="35518E19" w14:textId="058DE38E" w:rsidR="00643646" w:rsidRDefault="00643646" w:rsidP="003D1DF9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jc w:val="both"/>
      </w:pPr>
      <w:r>
        <w:t xml:space="preserve">Sunucuya HTTPS ile güvenli şekilde erişilebilecek </w:t>
      </w:r>
      <w:r w:rsidR="00DA3368">
        <w:t xml:space="preserve">en az 3 farklı port olmak üzere </w:t>
      </w:r>
      <w:r>
        <w:t xml:space="preserve">IP ve Port bilgileri </w:t>
      </w:r>
      <w:r w:rsidR="00DA3368">
        <w:t>iletilecektir.</w:t>
      </w:r>
    </w:p>
    <w:p w14:paraId="0000002A" w14:textId="77777777" w:rsidR="001B0B5D" w:rsidRDefault="00330824">
      <w:pPr>
        <w:pStyle w:val="Balk1"/>
        <w:numPr>
          <w:ilvl w:val="0"/>
          <w:numId w:val="1"/>
        </w:numPr>
        <w:ind w:left="750" w:hanging="390"/>
      </w:pPr>
      <w:r>
        <w:t xml:space="preserve">EĞİTİM VE GARANTİ: </w:t>
      </w:r>
    </w:p>
    <w:p w14:paraId="0000002B" w14:textId="77777777" w:rsidR="001B0B5D" w:rsidRDefault="00330824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50" w:hanging="390"/>
        <w:rPr>
          <w:b/>
          <w:color w:val="000000"/>
        </w:rPr>
      </w:pPr>
      <w:r>
        <w:rPr>
          <w:b/>
          <w:color w:val="000000"/>
        </w:rPr>
        <w:t xml:space="preserve">EĞİTİMLER </w:t>
      </w:r>
    </w:p>
    <w:p w14:paraId="0000002D" w14:textId="552AF224" w:rsidR="001B0B5D" w:rsidRDefault="00457856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left="1080" w:hanging="720"/>
        <w:jc w:val="both"/>
      </w:pPr>
      <w:r>
        <w:rPr>
          <w:color w:val="000000"/>
        </w:rPr>
        <w:t>Sistem genelinde herhangi bir eğitim hizmeti kapsanmamaktadır.</w:t>
      </w:r>
    </w:p>
    <w:p w14:paraId="0000002E" w14:textId="77777777" w:rsidR="001B0B5D" w:rsidRDefault="001B0B5D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left="1080"/>
        <w:jc w:val="both"/>
        <w:rPr>
          <w:color w:val="000000"/>
        </w:rPr>
      </w:pPr>
    </w:p>
    <w:p w14:paraId="0000002F" w14:textId="77777777" w:rsidR="001B0B5D" w:rsidRDefault="00330824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50" w:hanging="390"/>
        <w:rPr>
          <w:b/>
          <w:color w:val="000000"/>
        </w:rPr>
      </w:pPr>
      <w:r>
        <w:rPr>
          <w:b/>
          <w:color w:val="000000"/>
        </w:rPr>
        <w:t>GARANTİ VE BAKIM</w:t>
      </w:r>
    </w:p>
    <w:p w14:paraId="00000030" w14:textId="13C398AA" w:rsidR="001B0B5D" w:rsidRDefault="00457856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left="1080" w:hanging="720"/>
        <w:jc w:val="both"/>
      </w:pPr>
      <w:r>
        <w:t xml:space="preserve">Sunucu erişiminin kesilmesi durumunda </w:t>
      </w:r>
      <w:r w:rsidR="00ED295A">
        <w:t>2</w:t>
      </w:r>
      <w:r>
        <w:t xml:space="preserve"> saat içerisinde sunucu erişimlerinin ye</w:t>
      </w:r>
      <w:r w:rsidR="00330824">
        <w:t>niden sağlanacağı garanti edilmelidir</w:t>
      </w:r>
      <w:r>
        <w:t>.</w:t>
      </w:r>
    </w:p>
    <w:p w14:paraId="00000031" w14:textId="77777777" w:rsidR="001B0B5D" w:rsidRDefault="00330824">
      <w:pPr>
        <w:pStyle w:val="Balk1"/>
        <w:numPr>
          <w:ilvl w:val="0"/>
          <w:numId w:val="1"/>
        </w:numPr>
        <w:ind w:left="750" w:hanging="390"/>
      </w:pPr>
      <w:r>
        <w:t xml:space="preserve">KURULUM HİZMETLERİ </w:t>
      </w:r>
    </w:p>
    <w:p w14:paraId="00000036" w14:textId="2F78BA9C" w:rsidR="001B0B5D" w:rsidRDefault="0045785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0" w:line="240" w:lineRule="auto"/>
        <w:ind w:left="750" w:hanging="390"/>
      </w:pPr>
      <w:r>
        <w:t>Sunucu üzerine kurulacak uygulamalar ve bileşenler için erişim bilgileri iletilecektir. Kurulum kullanıcı yönetimindedir.</w:t>
      </w:r>
    </w:p>
    <w:p w14:paraId="791F78D4" w14:textId="16788CF2" w:rsidR="00E93B26" w:rsidRDefault="00457856" w:rsidP="00ED295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0" w:line="240" w:lineRule="auto"/>
        <w:ind w:left="750" w:hanging="390"/>
      </w:pPr>
      <w:r>
        <w:t>Mobil uygulama dağıtım</w:t>
      </w:r>
      <w:r w:rsidR="00ED295A">
        <w:t>ı için kodların derlenmesi ve paketlenmesi kullanıcı yönetimindedir.</w:t>
      </w:r>
    </w:p>
    <w:p w14:paraId="29C3D08B" w14:textId="54A6E299" w:rsidR="00ED295A" w:rsidRDefault="00ED295A" w:rsidP="00ED295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0" w:line="240" w:lineRule="auto"/>
        <w:ind w:left="750" w:hanging="390"/>
      </w:pPr>
      <w:r>
        <w:t xml:space="preserve">Mobil uygulamanın ilgili </w:t>
      </w:r>
      <w:r w:rsidRPr="003D1DF9">
        <w:rPr>
          <w:b/>
        </w:rPr>
        <w:t>uygulama mağazalarında dağıtımı</w:t>
      </w:r>
      <w:r>
        <w:t xml:space="preserve"> sağlanmalıdır.</w:t>
      </w:r>
    </w:p>
    <w:sectPr w:rsidR="00ED295A">
      <w:pgSz w:w="12240" w:h="15840"/>
      <w:pgMar w:top="1417" w:right="1417" w:bottom="1417" w:left="1417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973744"/>
    <w:multiLevelType w:val="multilevel"/>
    <w:tmpl w:val="BC48C416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decimal"/>
      <w:lvlText w:val="%1.%2"/>
      <w:lvlJc w:val="left"/>
      <w:pPr>
        <w:ind w:left="360" w:firstLine="0"/>
      </w:pPr>
      <w:rPr>
        <w:b/>
      </w:rPr>
    </w:lvl>
    <w:lvl w:ilvl="2">
      <w:start w:val="1"/>
      <w:numFmt w:val="decimal"/>
      <w:lvlText w:val="%1.%2.%3"/>
      <w:lvlJc w:val="left"/>
      <w:pPr>
        <w:ind w:left="360" w:firstLine="0"/>
      </w:pPr>
      <w:rPr>
        <w:b/>
      </w:rPr>
    </w:lvl>
    <w:lvl w:ilvl="3">
      <w:start w:val="1"/>
      <w:numFmt w:val="decimal"/>
      <w:lvlText w:val="%1.%2.%3.%4"/>
      <w:lvlJc w:val="left"/>
      <w:pPr>
        <w:ind w:left="360" w:firstLine="0"/>
      </w:pPr>
      <w:rPr>
        <w:b/>
      </w:rPr>
    </w:lvl>
    <w:lvl w:ilvl="4">
      <w:start w:val="1"/>
      <w:numFmt w:val="decimal"/>
      <w:lvlText w:val="%1.%2.%3.%4.%5"/>
      <w:lvlJc w:val="left"/>
      <w:pPr>
        <w:ind w:left="360" w:firstLine="0"/>
      </w:pPr>
      <w:rPr>
        <w:b/>
      </w:rPr>
    </w:lvl>
    <w:lvl w:ilvl="5">
      <w:start w:val="1"/>
      <w:numFmt w:val="decimal"/>
      <w:lvlText w:val="%1.%2.%3.%4.%5.%6"/>
      <w:lvlJc w:val="left"/>
      <w:pPr>
        <w:ind w:left="360" w:firstLine="0"/>
      </w:pPr>
    </w:lvl>
    <w:lvl w:ilvl="6">
      <w:start w:val="1"/>
      <w:numFmt w:val="decimal"/>
      <w:lvlText w:val="%1.%2.%3.%4.%5.%6.%7"/>
      <w:lvlJc w:val="left"/>
      <w:pPr>
        <w:ind w:left="360" w:firstLine="0"/>
      </w:pPr>
    </w:lvl>
    <w:lvl w:ilvl="7">
      <w:start w:val="1"/>
      <w:numFmt w:val="decimal"/>
      <w:lvlText w:val="%1.%2.%3.%4.%5.%6.%7.%8"/>
      <w:lvlJc w:val="left"/>
      <w:pPr>
        <w:ind w:left="360" w:firstLine="0"/>
      </w:pPr>
    </w:lvl>
    <w:lvl w:ilvl="8">
      <w:start w:val="1"/>
      <w:numFmt w:val="decimal"/>
      <w:lvlText w:val="%1.%2.%3.%4.%5.%6.%7.%8.%9"/>
      <w:lvlJc w:val="left"/>
      <w:pPr>
        <w:ind w:left="36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B5D"/>
    <w:rsid w:val="00095747"/>
    <w:rsid w:val="001B0B5D"/>
    <w:rsid w:val="00330824"/>
    <w:rsid w:val="003D1DF9"/>
    <w:rsid w:val="00457856"/>
    <w:rsid w:val="00566A4D"/>
    <w:rsid w:val="005A05EE"/>
    <w:rsid w:val="00643646"/>
    <w:rsid w:val="007955F5"/>
    <w:rsid w:val="009A1535"/>
    <w:rsid w:val="00AF744D"/>
    <w:rsid w:val="00DA3368"/>
    <w:rsid w:val="00E93B26"/>
    <w:rsid w:val="00ED2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91481"/>
  <w15:docId w15:val="{72BE6214-0A74-42AE-8379-CA6F720E5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295A"/>
  </w:style>
  <w:style w:type="paragraph" w:styleId="Balk1">
    <w:name w:val="heading 1"/>
    <w:basedOn w:val="Normal"/>
    <w:next w:val="Normal"/>
    <w:qFormat/>
    <w:pPr>
      <w:keepNext/>
      <w:keepLines/>
      <w:spacing w:before="240" w:after="0"/>
      <w:outlineLvl w:val="0"/>
    </w:pPr>
    <w:rPr>
      <w:rFonts w:ascii="Calibri Light" w:eastAsia="Calibri Light" w:hAnsi="Calibri Light"/>
      <w:color w:val="2F5496"/>
      <w:sz w:val="32"/>
      <w:szCs w:val="32"/>
    </w:rPr>
  </w:style>
  <w:style w:type="paragraph" w:styleId="Balk2">
    <w:name w:val="heading 2"/>
    <w:basedOn w:val="Normal"/>
    <w:next w:val="Normal"/>
    <w:qFormat/>
    <w:pPr>
      <w:keepNext/>
      <w:keepLines/>
      <w:spacing w:before="40" w:after="0"/>
      <w:outlineLvl w:val="1"/>
    </w:pPr>
    <w:rPr>
      <w:rFonts w:ascii="Calibri Light" w:eastAsia="Calibri Light" w:hAnsi="Calibri Light"/>
      <w:color w:val="2F5496"/>
      <w:sz w:val="26"/>
      <w:szCs w:val="26"/>
    </w:rPr>
  </w:style>
  <w:style w:type="paragraph" w:styleId="Balk3">
    <w:name w:val="heading 3"/>
    <w:basedOn w:val="Normal"/>
    <w:next w:val="Normal"/>
    <w:qFormat/>
    <w:pPr>
      <w:keepNext/>
      <w:keepLines/>
      <w:spacing w:before="40" w:after="0"/>
      <w:outlineLvl w:val="2"/>
    </w:pPr>
    <w:rPr>
      <w:rFonts w:ascii="Calibri Light" w:eastAsia="Calibri Light" w:hAnsi="Calibri Light"/>
      <w:color w:val="1F3763"/>
      <w:sz w:val="24"/>
      <w:szCs w:val="24"/>
    </w:rPr>
  </w:style>
  <w:style w:type="paragraph" w:styleId="Balk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Balk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Balk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eParagraf">
    <w:name w:val="List Paragraph"/>
    <w:basedOn w:val="Normal"/>
    <w:qFormat/>
    <w:pPr>
      <w:ind w:left="720"/>
      <w:contextualSpacing/>
    </w:pPr>
  </w:style>
  <w:style w:type="character" w:customStyle="1" w:styleId="Balk1Char">
    <w:name w:val="Başlık 1 Char"/>
    <w:basedOn w:val="VarsaylanParagrafYazTipi"/>
    <w:rPr>
      <w:rFonts w:ascii="Calibri Light" w:eastAsia="Calibri Light" w:hAnsi="Calibri Light"/>
      <w:color w:val="2F5496"/>
      <w:sz w:val="32"/>
      <w:szCs w:val="32"/>
    </w:rPr>
  </w:style>
  <w:style w:type="character" w:customStyle="1" w:styleId="Balk2Char">
    <w:name w:val="Başlık 2 Char"/>
    <w:basedOn w:val="VarsaylanParagrafYazTipi"/>
    <w:rPr>
      <w:rFonts w:ascii="Calibri Light" w:eastAsia="Calibri Light" w:hAnsi="Calibri Light"/>
      <w:color w:val="2F5496"/>
      <w:sz w:val="26"/>
      <w:szCs w:val="26"/>
    </w:rPr>
  </w:style>
  <w:style w:type="character" w:customStyle="1" w:styleId="Balk3Char">
    <w:name w:val="Başlık 3 Char"/>
    <w:basedOn w:val="VarsaylanParagrafYazTipi"/>
    <w:rPr>
      <w:rFonts w:ascii="Calibri Light" w:eastAsia="Calibri Light" w:hAnsi="Calibri Light"/>
      <w:color w:val="1F3763"/>
      <w:sz w:val="24"/>
      <w:szCs w:val="24"/>
    </w:rPr>
  </w:style>
  <w:style w:type="table" w:customStyle="1" w:styleId="Normaltablo0">
    <w:name w:val="Normal tablo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ltyaz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Calibri Light"/>
        <a:cs typeface="Basic Roman"/>
      </a:majorFont>
      <a:minorFont>
        <a:latin typeface="Calibri"/>
        <a:ea typeface="Calibri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79RqUQTgKHtCDpu8QfcV1pPjegA==">AMUW2mVg4xcgTvtC9KKIIWlgXvPwVNB6rQvLf/GG4OmuLFs0hnQ5HQPOEBHls433gDfmcNNEva94qUdU9vtK0pYfyT4cdJMQxTmS/sDU0Fc2JqYKmm0b+JG+hb5Ejpb9cNDE7XNFdeeT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Resul Kebir</dc:creator>
  <cp:lastModifiedBy>user</cp:lastModifiedBy>
  <cp:revision>1</cp:revision>
  <dcterms:created xsi:type="dcterms:W3CDTF">2021-12-01T07:30:00Z</dcterms:created>
  <dcterms:modified xsi:type="dcterms:W3CDTF">2021-12-02T06:04:00Z</dcterms:modified>
</cp:coreProperties>
</file>