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1B0" w:rsidRDefault="00B5283F" w:rsidP="00B5283F">
      <w:pPr>
        <w:jc w:val="center"/>
      </w:pPr>
      <w:bookmarkStart w:id="0" w:name="_GoBack"/>
      <w:bookmarkEnd w:id="0"/>
      <w:r>
        <w:t>TEKNİK ŞARTNAME</w:t>
      </w:r>
    </w:p>
    <w:p w:rsidR="00B5283F" w:rsidRDefault="00B5283F" w:rsidP="00B5283F">
      <w:pPr>
        <w:jc w:val="center"/>
      </w:pPr>
    </w:p>
    <w:p w:rsidR="00B5283F" w:rsidRPr="00B5283F" w:rsidRDefault="00B5283F" w:rsidP="00B5283F">
      <w:pPr>
        <w:pStyle w:val="ListeParagraf"/>
        <w:numPr>
          <w:ilvl w:val="0"/>
          <w:numId w:val="1"/>
        </w:numPr>
        <w:rPr>
          <w:b/>
          <w:sz w:val="28"/>
        </w:rPr>
      </w:pPr>
      <w:r w:rsidRPr="00B5283F">
        <w:rPr>
          <w:b/>
          <w:sz w:val="28"/>
        </w:rPr>
        <w:t>2,2-Diphenyl-1-picrylhydrazyl-DPPH</w:t>
      </w:r>
    </w:p>
    <w:p w:rsidR="00B5283F" w:rsidRDefault="00B5283F" w:rsidP="00B5283F">
      <w:pPr>
        <w:pStyle w:val="ListeParagraf"/>
      </w:pP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>Moleküler ağırlık: 394,32 g/</w:t>
      </w:r>
      <w:proofErr w:type="spellStart"/>
      <w:r>
        <w:t>mol</w:t>
      </w:r>
      <w:proofErr w:type="spellEnd"/>
      <w:r>
        <w:t xml:space="preserve">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>Kalite düzeyi 100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>Renk yeşil görünümlü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proofErr w:type="spellStart"/>
      <w:r>
        <w:t>Mp</w:t>
      </w:r>
      <w:proofErr w:type="spellEnd"/>
      <w:r>
        <w:t xml:space="preserve"> ~135 °C (</w:t>
      </w:r>
      <w:proofErr w:type="spellStart"/>
      <w:r>
        <w:t>dec</w:t>
      </w:r>
      <w:proofErr w:type="spellEnd"/>
      <w:r>
        <w:t>.) (</w:t>
      </w:r>
      <w:proofErr w:type="spellStart"/>
      <w:r>
        <w:t>lit</w:t>
      </w:r>
      <w:proofErr w:type="spellEnd"/>
      <w:r>
        <w:t>.)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 xml:space="preserve">Çözünürlük </w:t>
      </w:r>
      <w:r w:rsidRPr="00B5283F">
        <w:t>50MG/ML, CHCL3</w:t>
      </w:r>
      <w:r>
        <w:t xml:space="preserve">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 xml:space="preserve">Karbon İçeriği </w:t>
      </w:r>
      <w:r w:rsidRPr="00B5283F">
        <w:t>51,5 -58,1 %</w:t>
      </w:r>
      <w:r>
        <w:t xml:space="preserve">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 xml:space="preserve">Azot İçeriği </w:t>
      </w:r>
      <w:r w:rsidRPr="00B5283F">
        <w:t>15,8 -18,8 %</w:t>
      </w:r>
      <w:r>
        <w:t xml:space="preserve">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>Kızılötesi spektrum yapıya uygun olmalıdır.</w:t>
      </w:r>
    </w:p>
    <w:p w:rsidR="00B5283F" w:rsidRDefault="00B5283F" w:rsidP="00B5283F">
      <w:pPr>
        <w:pStyle w:val="ListeParagraf"/>
        <w:numPr>
          <w:ilvl w:val="0"/>
          <w:numId w:val="2"/>
        </w:numPr>
      </w:pPr>
      <w:r>
        <w:t xml:space="preserve">1 </w:t>
      </w:r>
      <w:proofErr w:type="spellStart"/>
      <w:r>
        <w:t>g’lık</w:t>
      </w:r>
      <w:proofErr w:type="spellEnd"/>
      <w:r>
        <w:t xml:space="preserve"> cam şişede olmalıdır.</w:t>
      </w:r>
    </w:p>
    <w:p w:rsidR="00B5283F" w:rsidRDefault="00B5283F" w:rsidP="00B5283F">
      <w:pPr>
        <w:pStyle w:val="ListeParagraf"/>
        <w:ind w:left="1080"/>
      </w:pPr>
    </w:p>
    <w:p w:rsidR="00B5283F" w:rsidRDefault="00B5283F" w:rsidP="00B5283F">
      <w:pPr>
        <w:pStyle w:val="ListeParagraf"/>
        <w:numPr>
          <w:ilvl w:val="0"/>
          <w:numId w:val="1"/>
        </w:numPr>
        <w:rPr>
          <w:b/>
          <w:sz w:val="28"/>
        </w:rPr>
      </w:pPr>
      <w:proofErr w:type="spellStart"/>
      <w:r w:rsidRPr="00B5283F">
        <w:rPr>
          <w:b/>
          <w:sz w:val="28"/>
        </w:rPr>
        <w:t>Mikroplate</w:t>
      </w:r>
      <w:proofErr w:type="spellEnd"/>
    </w:p>
    <w:p w:rsidR="00B5283F" w:rsidRDefault="00B5283F" w:rsidP="00B5283F">
      <w:pPr>
        <w:pStyle w:val="ListeParagraf"/>
        <w:rPr>
          <w:b/>
          <w:sz w:val="28"/>
        </w:rPr>
      </w:pP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 xml:space="preserve">E-ışın ile </w:t>
      </w:r>
      <w:proofErr w:type="gramStart"/>
      <w:r w:rsidRPr="004A487B">
        <w:rPr>
          <w:rFonts w:cstheme="minorHAnsi"/>
          <w:color w:val="231815"/>
          <w:szCs w:val="16"/>
          <w:shd w:val="clear" w:color="auto" w:fill="FFFFFF"/>
        </w:rPr>
        <w:t>sterilize</w:t>
      </w:r>
      <w:proofErr w:type="gramEnd"/>
      <w:r w:rsidRPr="004A487B">
        <w:rPr>
          <w:rFonts w:cstheme="minorHAnsi"/>
          <w:color w:val="231815"/>
          <w:szCs w:val="16"/>
          <w:shd w:val="clear" w:color="auto" w:fill="FFFFFF"/>
        </w:rPr>
        <w:t xml:space="preserve"> edilmiş olmalıdır.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 xml:space="preserve">Yüksek netlik, %100 saf </w:t>
      </w:r>
      <w:proofErr w:type="spellStart"/>
      <w:r w:rsidRPr="004A487B">
        <w:rPr>
          <w:rFonts w:cstheme="minorHAnsi"/>
          <w:color w:val="231815"/>
          <w:szCs w:val="16"/>
          <w:shd w:val="clear" w:color="auto" w:fill="FFFFFF"/>
        </w:rPr>
        <w:t>polistiren</w:t>
      </w:r>
      <w:proofErr w:type="spellEnd"/>
      <w:r w:rsidRPr="004A487B">
        <w:rPr>
          <w:rFonts w:cstheme="minorHAnsi"/>
          <w:color w:val="231815"/>
          <w:szCs w:val="16"/>
          <w:shd w:val="clear" w:color="auto" w:fill="FFFFFF"/>
        </w:rPr>
        <w:t xml:space="preserve"> olmalıdır.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proofErr w:type="spellStart"/>
      <w:r w:rsidRPr="004A487B">
        <w:rPr>
          <w:rFonts w:cstheme="minorHAnsi"/>
          <w:color w:val="231815"/>
          <w:szCs w:val="16"/>
          <w:shd w:val="clear" w:color="auto" w:fill="FFFFFF"/>
        </w:rPr>
        <w:t>Pirojenik</w:t>
      </w:r>
      <w:proofErr w:type="spellEnd"/>
      <w:r w:rsidRPr="004A487B">
        <w:rPr>
          <w:rFonts w:cstheme="minorHAnsi"/>
          <w:color w:val="231815"/>
          <w:szCs w:val="16"/>
          <w:shd w:val="clear" w:color="auto" w:fill="FFFFFF"/>
        </w:rPr>
        <w:t xml:space="preserve"> Olmayan, </w:t>
      </w:r>
      <w:proofErr w:type="spellStart"/>
      <w:r w:rsidRPr="004A487B">
        <w:rPr>
          <w:rFonts w:cstheme="minorHAnsi"/>
          <w:color w:val="231815"/>
          <w:szCs w:val="16"/>
          <w:shd w:val="clear" w:color="auto" w:fill="FFFFFF"/>
        </w:rPr>
        <w:t>DNaz</w:t>
      </w:r>
      <w:proofErr w:type="spellEnd"/>
      <w:r w:rsidRPr="004A487B">
        <w:rPr>
          <w:rFonts w:cstheme="minorHAnsi"/>
          <w:color w:val="231815"/>
          <w:szCs w:val="16"/>
          <w:shd w:val="clear" w:color="auto" w:fill="FFFFFF"/>
        </w:rPr>
        <w:t>/</w:t>
      </w:r>
      <w:proofErr w:type="spellStart"/>
      <w:r w:rsidRPr="004A487B">
        <w:rPr>
          <w:rFonts w:cstheme="minorHAnsi"/>
          <w:color w:val="231815"/>
          <w:szCs w:val="16"/>
          <w:shd w:val="clear" w:color="auto" w:fill="FFFFFF"/>
        </w:rPr>
        <w:t>Rnaz</w:t>
      </w:r>
      <w:proofErr w:type="spellEnd"/>
      <w:r w:rsidRPr="004A487B">
        <w:rPr>
          <w:rFonts w:cstheme="minorHAnsi"/>
          <w:color w:val="231815"/>
          <w:szCs w:val="16"/>
          <w:shd w:val="clear" w:color="auto" w:fill="FFFFFF"/>
        </w:rPr>
        <w:t xml:space="preserve"> içermemelidir.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 xml:space="preserve">96 düz </w:t>
      </w:r>
      <w:proofErr w:type="spellStart"/>
      <w:r w:rsidRPr="004A487B">
        <w:rPr>
          <w:rFonts w:cstheme="minorHAnsi"/>
          <w:color w:val="231815"/>
          <w:szCs w:val="16"/>
          <w:shd w:val="clear" w:color="auto" w:fill="FFFFFF"/>
        </w:rPr>
        <w:t>kuyucuklu</w:t>
      </w:r>
      <w:proofErr w:type="spellEnd"/>
      <w:r w:rsidRPr="004A487B">
        <w:rPr>
          <w:rFonts w:cstheme="minorHAnsi"/>
          <w:color w:val="231815"/>
          <w:szCs w:val="16"/>
          <w:shd w:val="clear" w:color="auto" w:fill="FFFFFF"/>
        </w:rPr>
        <w:t xml:space="preserve"> olmalıdır.</w:t>
      </w:r>
    </w:p>
    <w:p w:rsidR="004A487B" w:rsidRPr="004A487B" w:rsidRDefault="004A487B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>Kapaklı olmalıdır.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>Hücre büyüme alanı 0,32 cm2 olmalıdır.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>Hücre kültürü çalışmalarına uygun olmalıdır.</w:t>
      </w:r>
    </w:p>
    <w:p w:rsidR="00B5283F" w:rsidRPr="004A487B" w:rsidRDefault="00B5283F" w:rsidP="00B5283F">
      <w:pPr>
        <w:pStyle w:val="ListeParagraf"/>
        <w:numPr>
          <w:ilvl w:val="0"/>
          <w:numId w:val="2"/>
        </w:numPr>
        <w:rPr>
          <w:rFonts w:cstheme="minorHAnsi"/>
          <w:b/>
          <w:sz w:val="40"/>
        </w:rPr>
      </w:pPr>
      <w:r w:rsidRPr="004A487B">
        <w:rPr>
          <w:rFonts w:cstheme="minorHAnsi"/>
          <w:color w:val="231815"/>
          <w:szCs w:val="16"/>
          <w:shd w:val="clear" w:color="auto" w:fill="FFFFFF"/>
        </w:rPr>
        <w:t>1 pakette 100 adet olmalıdır.</w:t>
      </w:r>
    </w:p>
    <w:p w:rsidR="004A487B" w:rsidRDefault="004A487B" w:rsidP="004A487B">
      <w:pPr>
        <w:pStyle w:val="ListeParagraf"/>
        <w:ind w:left="1080"/>
        <w:rPr>
          <w:rFonts w:ascii="Arial" w:hAnsi="Arial" w:cs="Arial"/>
          <w:color w:val="231815"/>
          <w:sz w:val="16"/>
          <w:szCs w:val="16"/>
          <w:shd w:val="clear" w:color="auto" w:fill="FFFFFF"/>
        </w:rPr>
      </w:pPr>
    </w:p>
    <w:p w:rsidR="004A487B" w:rsidRDefault="004A487B" w:rsidP="004A487B">
      <w:pPr>
        <w:pStyle w:val="ListeParagraf"/>
        <w:ind w:left="1080"/>
        <w:rPr>
          <w:rFonts w:ascii="Arial" w:hAnsi="Arial" w:cs="Arial"/>
          <w:color w:val="231815"/>
          <w:sz w:val="16"/>
          <w:szCs w:val="16"/>
          <w:shd w:val="clear" w:color="auto" w:fill="FFFFFF"/>
        </w:rPr>
      </w:pPr>
    </w:p>
    <w:p w:rsidR="004A487B" w:rsidRPr="004031EA" w:rsidRDefault="004A487B" w:rsidP="004A487B">
      <w:pPr>
        <w:pStyle w:val="ListeParagraf"/>
        <w:numPr>
          <w:ilvl w:val="0"/>
          <w:numId w:val="1"/>
        </w:numPr>
        <w:rPr>
          <w:rFonts w:cstheme="minorHAnsi"/>
          <w:b/>
          <w:sz w:val="28"/>
        </w:rPr>
      </w:pPr>
      <w:r w:rsidRPr="004031EA">
        <w:rPr>
          <w:rFonts w:cstheme="minorHAnsi"/>
          <w:b/>
          <w:color w:val="231815"/>
          <w:sz w:val="28"/>
          <w:szCs w:val="16"/>
          <w:shd w:val="clear" w:color="auto" w:fill="FFFFFF"/>
        </w:rPr>
        <w:t>Etanol</w:t>
      </w:r>
    </w:p>
    <w:p w:rsidR="00B5283F" w:rsidRDefault="00B5283F" w:rsidP="00B5283F">
      <w:pPr>
        <w:pStyle w:val="ListeParagraf"/>
        <w:ind w:left="1080"/>
        <w:rPr>
          <w:b/>
          <w:sz w:val="28"/>
        </w:rPr>
      </w:pP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</w:rPr>
        <w:t>Moleküler ağırlık: 46,07 g/</w:t>
      </w:r>
      <w:proofErr w:type="spellStart"/>
      <w:r w:rsidRPr="00DE64D4">
        <w:rPr>
          <w:rFonts w:cstheme="minorHAnsi"/>
        </w:rPr>
        <w:t>mol</w:t>
      </w:r>
      <w:proofErr w:type="spellEnd"/>
      <w:r w:rsidRPr="00DE64D4">
        <w:rPr>
          <w:rFonts w:cstheme="minorHAnsi"/>
        </w:rPr>
        <w:t xml:space="preserve">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</w:rPr>
        <w:t xml:space="preserve">Sınıf </w:t>
      </w:r>
      <w:proofErr w:type="spellStart"/>
      <w:proofErr w:type="gramStart"/>
      <w:r w:rsidRPr="00DE64D4">
        <w:rPr>
          <w:rFonts w:cstheme="minorHAnsi"/>
          <w:shd w:val="clear" w:color="auto" w:fill="FFFFFF"/>
        </w:rPr>
        <w:t>ACS,ISO</w:t>
      </w:r>
      <w:proofErr w:type="gramEnd"/>
      <w:r w:rsidRPr="00DE64D4">
        <w:rPr>
          <w:rFonts w:cstheme="minorHAnsi"/>
          <w:shd w:val="clear" w:color="auto" w:fill="FFFFFF"/>
        </w:rPr>
        <w:t>,Reag</w:t>
      </w:r>
      <w:proofErr w:type="spellEnd"/>
      <w:r w:rsidRPr="00DE64D4">
        <w:rPr>
          <w:rFonts w:cstheme="minorHAnsi"/>
          <w:shd w:val="clear" w:color="auto" w:fill="FFFFFF"/>
        </w:rPr>
        <w:t>. </w:t>
      </w:r>
      <w:proofErr w:type="spellStart"/>
      <w:r w:rsidRPr="00DE64D4">
        <w:rPr>
          <w:rFonts w:cstheme="minorHAnsi"/>
          <w:shd w:val="clear" w:color="auto" w:fill="FFFFFF"/>
        </w:rPr>
        <w:t>Ph</w:t>
      </w:r>
      <w:proofErr w:type="spellEnd"/>
      <w:r w:rsidRPr="00DE64D4">
        <w:rPr>
          <w:rFonts w:cstheme="minorHAnsi"/>
          <w:shd w:val="clear" w:color="auto" w:fill="FFFFFF"/>
        </w:rPr>
        <w:t xml:space="preserve"> Euro olmalıdır.</w:t>
      </w:r>
    </w:p>
    <w:p w:rsidR="004A487B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 xml:space="preserve">Kaynama noktası 78,3 °C (1013 </w:t>
      </w:r>
      <w:proofErr w:type="spellStart"/>
      <w:r w:rsidRPr="00DE64D4">
        <w:rPr>
          <w:rFonts w:cstheme="minorHAnsi"/>
          <w:shd w:val="clear" w:color="auto" w:fill="FFFFFF"/>
        </w:rPr>
        <w:t>hPa</w:t>
      </w:r>
      <w:proofErr w:type="spellEnd"/>
      <w:r w:rsidRPr="00DE64D4">
        <w:rPr>
          <w:rFonts w:cstheme="minorHAnsi"/>
          <w:shd w:val="clear" w:color="auto" w:fill="FFFFFF"/>
        </w:rPr>
        <w:t>)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>Yoğunluk 0,79 g/cm3 (20 °C)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>Patlama sınırı %3,1 - %27,7 (V)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>Alevlenme noktası 13 °C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>Erime noktası -</w:t>
      </w:r>
      <w:proofErr w:type="gramStart"/>
      <w:r w:rsidRPr="00DE64D4">
        <w:rPr>
          <w:rFonts w:cstheme="minorHAnsi"/>
          <w:shd w:val="clear" w:color="auto" w:fill="FFFFFF"/>
        </w:rPr>
        <w:t>114.5</w:t>
      </w:r>
      <w:proofErr w:type="gramEnd"/>
      <w:r w:rsidRPr="00DE64D4">
        <w:rPr>
          <w:rFonts w:cstheme="minorHAnsi"/>
          <w:shd w:val="clear" w:color="auto" w:fill="FFFFFF"/>
        </w:rPr>
        <w:t xml:space="preserve"> °C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proofErr w:type="spellStart"/>
      <w:r w:rsidRPr="00DE64D4">
        <w:rPr>
          <w:rFonts w:cstheme="minorHAnsi"/>
          <w:shd w:val="clear" w:color="auto" w:fill="FFFFFF"/>
        </w:rPr>
        <w:t>Ph</w:t>
      </w:r>
      <w:proofErr w:type="spellEnd"/>
      <w:r w:rsidRPr="00DE64D4">
        <w:rPr>
          <w:rFonts w:cstheme="minorHAnsi"/>
          <w:shd w:val="clear" w:color="auto" w:fill="FFFFFF"/>
        </w:rPr>
        <w:t xml:space="preserve"> değeri 7,0 (10 g/l, H₂O, 20 °C)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 xml:space="preserve">Buhar basıncı 57,26 </w:t>
      </w:r>
      <w:proofErr w:type="spellStart"/>
      <w:r w:rsidRPr="00DE64D4">
        <w:rPr>
          <w:rFonts w:cstheme="minorHAnsi"/>
          <w:shd w:val="clear" w:color="auto" w:fill="FFFFFF"/>
        </w:rPr>
        <w:t>Pa</w:t>
      </w:r>
      <w:proofErr w:type="spellEnd"/>
      <w:r w:rsidRPr="00DE64D4">
        <w:rPr>
          <w:rFonts w:cstheme="minorHAnsi"/>
          <w:shd w:val="clear" w:color="auto" w:fill="FFFFFF"/>
        </w:rPr>
        <w:t xml:space="preserve"> (19,6 °C) olmalıdır.</w:t>
      </w:r>
    </w:p>
    <w:p w:rsidR="00DE64D4" w:rsidRPr="00DE64D4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>Saflık ≥ </w:t>
      </w:r>
      <w:proofErr w:type="gramStart"/>
      <w:r w:rsidRPr="00DE64D4">
        <w:rPr>
          <w:rFonts w:cstheme="minorHAnsi"/>
          <w:shd w:val="clear" w:color="auto" w:fill="FFFFFF"/>
        </w:rPr>
        <w:t>99.9</w:t>
      </w:r>
      <w:proofErr w:type="gramEnd"/>
      <w:r w:rsidRPr="00DE64D4">
        <w:rPr>
          <w:rFonts w:cstheme="minorHAnsi"/>
          <w:shd w:val="clear" w:color="auto" w:fill="FFFFFF"/>
        </w:rPr>
        <w:t> % olmalıdır.</w:t>
      </w:r>
    </w:p>
    <w:p w:rsidR="00DE64D4" w:rsidRPr="00B44B93" w:rsidRDefault="00DE64D4" w:rsidP="00DE64D4">
      <w:pPr>
        <w:pStyle w:val="ListeParagraf"/>
        <w:numPr>
          <w:ilvl w:val="0"/>
          <w:numId w:val="2"/>
        </w:numPr>
        <w:rPr>
          <w:rFonts w:cstheme="minorHAnsi"/>
        </w:rPr>
      </w:pPr>
      <w:r w:rsidRPr="00DE64D4">
        <w:rPr>
          <w:rFonts w:cstheme="minorHAnsi"/>
          <w:shd w:val="clear" w:color="auto" w:fill="FFFFFF"/>
        </w:rPr>
        <w:t xml:space="preserve">2,5 </w:t>
      </w:r>
      <w:proofErr w:type="spellStart"/>
      <w:r w:rsidRPr="00DE64D4">
        <w:rPr>
          <w:rFonts w:cstheme="minorHAnsi"/>
          <w:shd w:val="clear" w:color="auto" w:fill="FFFFFF"/>
        </w:rPr>
        <w:t>Lt’lik</w:t>
      </w:r>
      <w:proofErr w:type="spellEnd"/>
      <w:r w:rsidRPr="00DE64D4">
        <w:rPr>
          <w:rFonts w:cstheme="minorHAnsi"/>
          <w:shd w:val="clear" w:color="auto" w:fill="FFFFFF"/>
        </w:rPr>
        <w:t xml:space="preserve"> ambalajda olmalıdır.</w:t>
      </w:r>
    </w:p>
    <w:p w:rsidR="00B44B93" w:rsidRDefault="00B44B93" w:rsidP="00B44B93">
      <w:pPr>
        <w:pStyle w:val="ListeParagraf"/>
        <w:ind w:left="1080"/>
        <w:rPr>
          <w:rFonts w:cstheme="minorHAnsi"/>
          <w:shd w:val="clear" w:color="auto" w:fill="FFFFFF"/>
        </w:rPr>
      </w:pPr>
    </w:p>
    <w:p w:rsidR="00B44B93" w:rsidRDefault="00B44B93" w:rsidP="00B44B93">
      <w:pPr>
        <w:pStyle w:val="ListeParagraf"/>
        <w:ind w:left="1080"/>
        <w:rPr>
          <w:rFonts w:cstheme="minorHAnsi"/>
          <w:shd w:val="clear" w:color="auto" w:fill="FFFFFF"/>
        </w:rPr>
      </w:pPr>
    </w:p>
    <w:p w:rsidR="00B44B93" w:rsidRDefault="00B44B93" w:rsidP="00B44B93">
      <w:pPr>
        <w:pStyle w:val="ListeParagraf"/>
        <w:ind w:left="1080"/>
        <w:rPr>
          <w:rFonts w:cstheme="minorHAnsi"/>
          <w:shd w:val="clear" w:color="auto" w:fill="FFFFFF"/>
        </w:rPr>
      </w:pPr>
    </w:p>
    <w:p w:rsidR="00B44B93" w:rsidRPr="00B44B93" w:rsidRDefault="00B44B93" w:rsidP="00B44B93">
      <w:pPr>
        <w:pStyle w:val="ListeParagraf"/>
        <w:numPr>
          <w:ilvl w:val="0"/>
          <w:numId w:val="1"/>
        </w:numPr>
        <w:rPr>
          <w:rFonts w:cstheme="minorHAnsi"/>
          <w:b/>
          <w:sz w:val="28"/>
        </w:rPr>
      </w:pPr>
      <w:proofErr w:type="spellStart"/>
      <w:r w:rsidRPr="00B44B93">
        <w:rPr>
          <w:rFonts w:cstheme="minorHAnsi"/>
          <w:b/>
          <w:sz w:val="28"/>
          <w:shd w:val="clear" w:color="auto" w:fill="FFFFFF"/>
        </w:rPr>
        <w:lastRenderedPageBreak/>
        <w:t>Methanol</w:t>
      </w:r>
      <w:proofErr w:type="spellEnd"/>
    </w:p>
    <w:p w:rsidR="00B44B93" w:rsidRDefault="00B44B93" w:rsidP="00B44B93">
      <w:pPr>
        <w:pStyle w:val="ListeParagraf"/>
        <w:rPr>
          <w:rFonts w:cstheme="minorHAnsi"/>
          <w:b/>
          <w:sz w:val="28"/>
          <w:shd w:val="clear" w:color="auto" w:fill="FFFFFF"/>
        </w:rPr>
      </w:pP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>Moleküler ağırlık: 32,04 g/</w:t>
      </w:r>
      <w:proofErr w:type="spellStart"/>
      <w:r w:rsidRPr="00B44B93">
        <w:rPr>
          <w:rFonts w:cstheme="minorHAnsi"/>
        </w:rPr>
        <w:t>mol</w:t>
      </w:r>
      <w:proofErr w:type="spellEnd"/>
      <w:r w:rsidRPr="00B44B93">
        <w:rPr>
          <w:rFonts w:cstheme="minorHAnsi"/>
        </w:rPr>
        <w:t xml:space="preserve">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 xml:space="preserve">Sınıf </w:t>
      </w:r>
      <w:proofErr w:type="spellStart"/>
      <w:proofErr w:type="gramStart"/>
      <w:r w:rsidRPr="00B44B93">
        <w:rPr>
          <w:rFonts w:cstheme="minorHAnsi"/>
          <w:shd w:val="clear" w:color="auto" w:fill="FFFFFF"/>
        </w:rPr>
        <w:t>ACS,ISO</w:t>
      </w:r>
      <w:proofErr w:type="gramEnd"/>
      <w:r w:rsidRPr="00B44B93">
        <w:rPr>
          <w:rFonts w:cstheme="minorHAnsi"/>
          <w:shd w:val="clear" w:color="auto" w:fill="FFFFFF"/>
        </w:rPr>
        <w:t>,Reag</w:t>
      </w:r>
      <w:proofErr w:type="spellEnd"/>
      <w:r w:rsidRPr="00B44B93">
        <w:rPr>
          <w:rFonts w:cstheme="minorHAnsi"/>
          <w:shd w:val="clear" w:color="auto" w:fill="FFFFFF"/>
        </w:rPr>
        <w:t>. </w:t>
      </w:r>
      <w:proofErr w:type="spellStart"/>
      <w:r w:rsidRPr="00B44B93">
        <w:rPr>
          <w:rFonts w:cstheme="minorHAnsi"/>
          <w:shd w:val="clear" w:color="auto" w:fill="FFFFFF"/>
        </w:rPr>
        <w:t>Ph</w:t>
      </w:r>
      <w:proofErr w:type="spellEnd"/>
      <w:r w:rsidRPr="00B44B93">
        <w:rPr>
          <w:rFonts w:cstheme="minorHAnsi"/>
          <w:shd w:val="clear" w:color="auto" w:fill="FFFFFF"/>
        </w:rPr>
        <w:t xml:space="preserve"> Euro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 xml:space="preserve">Kaynama noktası </w:t>
      </w:r>
      <w:r w:rsidRPr="00B44B93">
        <w:rPr>
          <w:rFonts w:cstheme="minorHAnsi"/>
          <w:shd w:val="clear" w:color="auto" w:fill="FFFFFF"/>
        </w:rPr>
        <w:t xml:space="preserve">64,5 °C (1013 </w:t>
      </w:r>
      <w:proofErr w:type="spellStart"/>
      <w:r w:rsidRPr="00B44B93">
        <w:rPr>
          <w:rFonts w:cstheme="minorHAnsi"/>
          <w:shd w:val="clear" w:color="auto" w:fill="FFFFFF"/>
        </w:rPr>
        <w:t>hPa</w:t>
      </w:r>
      <w:proofErr w:type="spellEnd"/>
      <w:r w:rsidRPr="00B44B93">
        <w:rPr>
          <w:rFonts w:cstheme="minorHAnsi"/>
          <w:shd w:val="clear" w:color="auto" w:fill="FFFFFF"/>
        </w:rPr>
        <w:t>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 xml:space="preserve">Yoğunluk </w:t>
      </w:r>
      <w:r w:rsidRPr="00B44B93">
        <w:rPr>
          <w:rFonts w:cstheme="minorHAnsi"/>
          <w:shd w:val="clear" w:color="auto" w:fill="FFFFFF"/>
        </w:rPr>
        <w:t>0,792 g/cm3 (20 °C)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Patlama sınırı %5,5 - %44 (V)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Alevlenme noktası 9,7 °C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Erime noktası -</w:t>
      </w:r>
      <w:proofErr w:type="gramStart"/>
      <w:r w:rsidRPr="00B44B93">
        <w:rPr>
          <w:rFonts w:cstheme="minorHAnsi"/>
          <w:shd w:val="clear" w:color="auto" w:fill="FFFFFF"/>
        </w:rPr>
        <w:t>97.8</w:t>
      </w:r>
      <w:proofErr w:type="gramEnd"/>
      <w:r w:rsidRPr="00B44B93">
        <w:rPr>
          <w:rFonts w:cstheme="minorHAnsi"/>
          <w:shd w:val="clear" w:color="auto" w:fill="FFFFFF"/>
        </w:rPr>
        <w:t xml:space="preserve"> °C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 xml:space="preserve">Buhar basıncı 128 </w:t>
      </w:r>
      <w:proofErr w:type="spellStart"/>
      <w:r w:rsidRPr="00B44B93">
        <w:rPr>
          <w:rFonts w:cstheme="minorHAnsi"/>
          <w:shd w:val="clear" w:color="auto" w:fill="FFFFFF"/>
        </w:rPr>
        <w:t>hPa</w:t>
      </w:r>
      <w:proofErr w:type="spellEnd"/>
      <w:r w:rsidRPr="00B44B93">
        <w:rPr>
          <w:rFonts w:cstheme="minorHAnsi"/>
          <w:shd w:val="clear" w:color="auto" w:fill="FFFFFF"/>
        </w:rPr>
        <w:t xml:space="preserve"> (20 °C)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Saflık ≥ </w:t>
      </w:r>
      <w:proofErr w:type="gramStart"/>
      <w:r w:rsidRPr="00B44B93">
        <w:rPr>
          <w:rFonts w:cstheme="minorHAnsi"/>
          <w:shd w:val="clear" w:color="auto" w:fill="FFFFFF"/>
        </w:rPr>
        <w:t>99.9</w:t>
      </w:r>
      <w:proofErr w:type="gramEnd"/>
      <w:r w:rsidRPr="00B44B93">
        <w:rPr>
          <w:rFonts w:cstheme="minorHAnsi"/>
          <w:shd w:val="clear" w:color="auto" w:fill="FFFFFF"/>
        </w:rPr>
        <w:t> %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 xml:space="preserve">2,5 </w:t>
      </w:r>
      <w:proofErr w:type="spellStart"/>
      <w:r w:rsidRPr="00B44B93">
        <w:rPr>
          <w:rFonts w:cstheme="minorHAnsi"/>
          <w:shd w:val="clear" w:color="auto" w:fill="FFFFFF"/>
        </w:rPr>
        <w:t>Lt’lik</w:t>
      </w:r>
      <w:proofErr w:type="spellEnd"/>
      <w:r w:rsidRPr="00B44B93">
        <w:rPr>
          <w:rFonts w:cstheme="minorHAnsi"/>
          <w:shd w:val="clear" w:color="auto" w:fill="FFFFFF"/>
        </w:rPr>
        <w:t xml:space="preserve"> ambalajda olmalıdır.</w:t>
      </w:r>
    </w:p>
    <w:p w:rsidR="00B44B93" w:rsidRDefault="00B44B93" w:rsidP="00B44B93">
      <w:pPr>
        <w:pStyle w:val="ListeParagraf"/>
        <w:ind w:left="1080"/>
        <w:rPr>
          <w:rFonts w:cstheme="minorHAnsi"/>
          <w:b/>
          <w:sz w:val="28"/>
        </w:rPr>
      </w:pPr>
    </w:p>
    <w:p w:rsidR="00B44B93" w:rsidRDefault="00B44B93" w:rsidP="00B44B93">
      <w:pPr>
        <w:pStyle w:val="ListeParagraf"/>
        <w:numPr>
          <w:ilvl w:val="0"/>
          <w:numId w:val="1"/>
        </w:numPr>
        <w:rPr>
          <w:rFonts w:cstheme="minorHAnsi"/>
          <w:b/>
          <w:sz w:val="28"/>
        </w:rPr>
      </w:pPr>
      <w:proofErr w:type="spellStart"/>
      <w:r>
        <w:rPr>
          <w:rFonts w:cstheme="minorHAnsi"/>
          <w:b/>
          <w:sz w:val="28"/>
        </w:rPr>
        <w:t>Asetonitril</w:t>
      </w:r>
      <w:proofErr w:type="spellEnd"/>
    </w:p>
    <w:p w:rsidR="00B44B93" w:rsidRDefault="00B44B93" w:rsidP="00B44B93">
      <w:pPr>
        <w:pStyle w:val="ListeParagraf"/>
        <w:rPr>
          <w:rFonts w:cstheme="minorHAnsi"/>
          <w:b/>
          <w:sz w:val="28"/>
        </w:rPr>
      </w:pP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>Moleküler ağırlık: 41,05 g/</w:t>
      </w:r>
      <w:proofErr w:type="spellStart"/>
      <w:r w:rsidRPr="00B44B93">
        <w:rPr>
          <w:rFonts w:cstheme="minorHAnsi"/>
        </w:rPr>
        <w:t>mol</w:t>
      </w:r>
      <w:proofErr w:type="spellEnd"/>
      <w:r w:rsidRPr="00B44B93">
        <w:rPr>
          <w:rFonts w:cstheme="minorHAnsi"/>
        </w:rPr>
        <w:t xml:space="preserve">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</w:rPr>
        <w:t xml:space="preserve">Sınıf </w:t>
      </w:r>
      <w:proofErr w:type="spellStart"/>
      <w:r w:rsidRPr="00B44B93">
        <w:rPr>
          <w:rFonts w:cstheme="minorHAnsi"/>
          <w:shd w:val="clear" w:color="auto" w:fill="FFFFFF"/>
        </w:rPr>
        <w:t>Reag</w:t>
      </w:r>
      <w:proofErr w:type="spellEnd"/>
      <w:r w:rsidRPr="00B44B93">
        <w:rPr>
          <w:rFonts w:cstheme="minorHAnsi"/>
          <w:shd w:val="clear" w:color="auto" w:fill="FFFFFF"/>
        </w:rPr>
        <w:t>. </w:t>
      </w:r>
      <w:proofErr w:type="spellStart"/>
      <w:r w:rsidRPr="00B44B93">
        <w:rPr>
          <w:rFonts w:cstheme="minorHAnsi"/>
          <w:shd w:val="clear" w:color="auto" w:fill="FFFFFF"/>
        </w:rPr>
        <w:t>Ph</w:t>
      </w:r>
      <w:proofErr w:type="spellEnd"/>
      <w:r w:rsidRPr="00B44B93">
        <w:rPr>
          <w:rFonts w:cstheme="minorHAnsi"/>
          <w:shd w:val="clear" w:color="auto" w:fill="FFFFFF"/>
        </w:rPr>
        <w:t xml:space="preserve"> Euro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 xml:space="preserve">Kaynama noktası 81,6 °C (1013 </w:t>
      </w:r>
      <w:proofErr w:type="spellStart"/>
      <w:r w:rsidRPr="00B44B93">
        <w:rPr>
          <w:rFonts w:cstheme="minorHAnsi"/>
          <w:shd w:val="clear" w:color="auto" w:fill="FFFFFF"/>
        </w:rPr>
        <w:t>hPa</w:t>
      </w:r>
      <w:proofErr w:type="spellEnd"/>
      <w:r w:rsidRPr="00B44B93">
        <w:rPr>
          <w:rFonts w:cstheme="minorHAnsi"/>
          <w:shd w:val="clear" w:color="auto" w:fill="FFFFFF"/>
        </w:rPr>
        <w:t>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Yoğunluk 0,78 g/cm3 (20 °C)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Patlama sınırı 3,0 - 17% (V)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Alevlenme noktası 2 °C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Erime noktası -</w:t>
      </w:r>
      <w:proofErr w:type="gramStart"/>
      <w:r w:rsidRPr="00B44B93">
        <w:rPr>
          <w:rFonts w:cstheme="minorHAnsi"/>
          <w:shd w:val="clear" w:color="auto" w:fill="FFFFFF"/>
        </w:rPr>
        <w:t>45.7</w:t>
      </w:r>
      <w:proofErr w:type="gramEnd"/>
      <w:r w:rsidRPr="00B44B93">
        <w:rPr>
          <w:rFonts w:cstheme="minorHAnsi"/>
          <w:shd w:val="clear" w:color="auto" w:fill="FFFFFF"/>
        </w:rPr>
        <w:t xml:space="preserve"> °C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 xml:space="preserve">Buhar basıncı 98,64 </w:t>
      </w:r>
      <w:proofErr w:type="spellStart"/>
      <w:r w:rsidRPr="00B44B93">
        <w:rPr>
          <w:rFonts w:cstheme="minorHAnsi"/>
          <w:shd w:val="clear" w:color="auto" w:fill="FFFFFF"/>
        </w:rPr>
        <w:t>hPa</w:t>
      </w:r>
      <w:proofErr w:type="spellEnd"/>
      <w:r w:rsidRPr="00B44B93">
        <w:rPr>
          <w:rFonts w:cstheme="minorHAnsi"/>
          <w:shd w:val="clear" w:color="auto" w:fill="FFFFFF"/>
        </w:rPr>
        <w:t xml:space="preserve"> (20 °C)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>Saflık ≥ </w:t>
      </w:r>
      <w:proofErr w:type="gramStart"/>
      <w:r w:rsidRPr="00B44B93">
        <w:rPr>
          <w:rFonts w:cstheme="minorHAnsi"/>
          <w:shd w:val="clear" w:color="auto" w:fill="FFFFFF"/>
        </w:rPr>
        <w:t>99.9</w:t>
      </w:r>
      <w:proofErr w:type="gramEnd"/>
      <w:r w:rsidRPr="00B44B93">
        <w:rPr>
          <w:rFonts w:cstheme="minorHAnsi"/>
          <w:shd w:val="clear" w:color="auto" w:fill="FFFFFF"/>
        </w:rPr>
        <w:t> % olmalıdır.</w:t>
      </w:r>
    </w:p>
    <w:p w:rsidR="00B44B93" w:rsidRPr="00B44B93" w:rsidRDefault="00B44B93" w:rsidP="00B44B93">
      <w:pPr>
        <w:pStyle w:val="ListeParagraf"/>
        <w:numPr>
          <w:ilvl w:val="0"/>
          <w:numId w:val="2"/>
        </w:numPr>
        <w:rPr>
          <w:rFonts w:cstheme="minorHAnsi"/>
        </w:rPr>
      </w:pPr>
      <w:r w:rsidRPr="00B44B93">
        <w:rPr>
          <w:rFonts w:cstheme="minorHAnsi"/>
          <w:shd w:val="clear" w:color="auto" w:fill="FFFFFF"/>
        </w:rPr>
        <w:t xml:space="preserve">2,5 </w:t>
      </w:r>
      <w:proofErr w:type="spellStart"/>
      <w:r w:rsidRPr="00B44B93">
        <w:rPr>
          <w:rFonts w:cstheme="minorHAnsi"/>
          <w:shd w:val="clear" w:color="auto" w:fill="FFFFFF"/>
        </w:rPr>
        <w:t>Lt’lik</w:t>
      </w:r>
      <w:proofErr w:type="spellEnd"/>
      <w:r w:rsidRPr="00B44B93">
        <w:rPr>
          <w:rFonts w:cstheme="minorHAnsi"/>
          <w:shd w:val="clear" w:color="auto" w:fill="FFFFFF"/>
        </w:rPr>
        <w:t xml:space="preserve"> ambalajda olmalıdır.</w:t>
      </w:r>
    </w:p>
    <w:p w:rsidR="00B44B93" w:rsidRPr="00B44B93" w:rsidRDefault="00B44B93" w:rsidP="00B44B93">
      <w:pPr>
        <w:pStyle w:val="ListeParagraf"/>
        <w:ind w:left="1080"/>
        <w:rPr>
          <w:rFonts w:cstheme="minorHAnsi"/>
        </w:rPr>
      </w:pPr>
    </w:p>
    <w:sectPr w:rsidR="00B44B93" w:rsidRPr="00B44B93" w:rsidSect="004C71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25DDC"/>
    <w:multiLevelType w:val="hybridMultilevel"/>
    <w:tmpl w:val="9E4A2050"/>
    <w:lvl w:ilvl="0" w:tplc="B47A3DF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171FF3"/>
    <w:multiLevelType w:val="hybridMultilevel"/>
    <w:tmpl w:val="42646CE6"/>
    <w:lvl w:ilvl="0" w:tplc="29A405C2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  <w:sz w:val="22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83F"/>
    <w:rsid w:val="0012361D"/>
    <w:rsid w:val="004031EA"/>
    <w:rsid w:val="004A487B"/>
    <w:rsid w:val="004C71B0"/>
    <w:rsid w:val="00AB2CDE"/>
    <w:rsid w:val="00B44B93"/>
    <w:rsid w:val="00B5283F"/>
    <w:rsid w:val="00DE64D4"/>
    <w:rsid w:val="00F37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EA3F9F-8212-4043-98DE-D8EE11EAB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71B0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528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4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Server1</dc:creator>
  <cp:lastModifiedBy>user</cp:lastModifiedBy>
  <cp:revision>1</cp:revision>
  <dcterms:created xsi:type="dcterms:W3CDTF">2021-11-30T10:20:00Z</dcterms:created>
  <dcterms:modified xsi:type="dcterms:W3CDTF">2021-12-20T09:01:00Z</dcterms:modified>
</cp:coreProperties>
</file>